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D7" w:rsidRDefault="00E731D7" w:rsidP="001C6B30">
      <w:pPr>
        <w:pStyle w:val="Pa0"/>
        <w:jc w:val="both"/>
        <w:rPr>
          <w:rFonts w:ascii="Times New Roman" w:hAnsi="Times New Roman" w:cs="Times New Roman"/>
          <w:color w:val="000000"/>
        </w:rPr>
      </w:pPr>
      <w:r w:rsidRPr="00EF6DA9">
        <w:rPr>
          <w:rFonts w:ascii="Times New Roman" w:hAnsi="Times New Roman" w:cs="Times New Roman"/>
          <w:color w:val="000000"/>
        </w:rPr>
        <w:t xml:space="preserve"> </w:t>
      </w:r>
    </w:p>
    <w:p w:rsidR="00867CC8" w:rsidRDefault="00867CC8" w:rsidP="00867CC8">
      <w:pPr>
        <w:pStyle w:val="Default"/>
      </w:pPr>
    </w:p>
    <w:p w:rsidR="00867CC8" w:rsidRDefault="00867CC8" w:rsidP="00867CC8">
      <w:pPr>
        <w:pStyle w:val="Default"/>
      </w:pPr>
    </w:p>
    <w:p w:rsidR="00867CC8" w:rsidRDefault="00867CC8" w:rsidP="00867CC8">
      <w:pPr>
        <w:pStyle w:val="Default"/>
      </w:pPr>
    </w:p>
    <w:p w:rsidR="00867CC8" w:rsidRDefault="00867CC8" w:rsidP="00867CC8">
      <w:pPr>
        <w:pStyle w:val="Default"/>
      </w:pPr>
    </w:p>
    <w:p w:rsidR="00867CC8" w:rsidRDefault="00867CC8" w:rsidP="00867CC8">
      <w:pPr>
        <w:spacing w:before="60" w:after="360"/>
        <w:ind w:left="425" w:hanging="425"/>
        <w:jc w:val="center"/>
        <w:rPr>
          <w:b/>
          <w:bCs/>
          <w:spacing w:val="28"/>
          <w:sz w:val="52"/>
          <w:szCs w:val="52"/>
        </w:rPr>
      </w:pPr>
    </w:p>
    <w:p w:rsidR="00867CC8" w:rsidRPr="00867CC8" w:rsidRDefault="00867CC8" w:rsidP="00867CC8">
      <w:pPr>
        <w:spacing w:before="60" w:after="360"/>
        <w:ind w:left="425" w:hanging="425"/>
        <w:jc w:val="center"/>
        <w:rPr>
          <w:b/>
          <w:bCs/>
          <w:spacing w:val="28"/>
          <w:sz w:val="56"/>
          <w:szCs w:val="56"/>
        </w:rPr>
      </w:pPr>
      <w:r w:rsidRPr="00867CC8">
        <w:rPr>
          <w:b/>
          <w:bCs/>
          <w:spacing w:val="28"/>
          <w:sz w:val="56"/>
          <w:szCs w:val="56"/>
        </w:rPr>
        <w:t>PROGRAM  WYCHOWAWCZO-PROFILAKTYCZNY </w:t>
      </w:r>
    </w:p>
    <w:p w:rsidR="00867CC8" w:rsidRPr="00867CC8" w:rsidRDefault="00867CC8" w:rsidP="00867CC8">
      <w:pPr>
        <w:spacing w:before="60" w:after="360"/>
        <w:ind w:left="425" w:hanging="425"/>
        <w:jc w:val="center"/>
        <w:rPr>
          <w:rFonts w:eastAsia="Arial Unicode MS"/>
          <w:b/>
          <w:bCs/>
          <w:spacing w:val="28"/>
          <w:sz w:val="56"/>
          <w:szCs w:val="56"/>
        </w:rPr>
      </w:pPr>
      <w:r w:rsidRPr="00867CC8">
        <w:rPr>
          <w:rFonts w:eastAsia="Arial Unicode MS"/>
          <w:b/>
          <w:bCs/>
          <w:spacing w:val="28"/>
          <w:sz w:val="56"/>
          <w:szCs w:val="56"/>
        </w:rPr>
        <w:t>PUBLICZNEJ SZKOŁY PODSTAWOWEJ</w:t>
      </w:r>
    </w:p>
    <w:p w:rsidR="00867CC8" w:rsidRPr="00867CC8" w:rsidRDefault="00867CC8" w:rsidP="00867CC8">
      <w:pPr>
        <w:spacing w:before="60" w:after="360"/>
        <w:ind w:left="425" w:hanging="425"/>
        <w:jc w:val="center"/>
        <w:rPr>
          <w:rFonts w:eastAsia="Arial Unicode MS"/>
          <w:b/>
          <w:bCs/>
          <w:spacing w:val="28"/>
          <w:sz w:val="56"/>
          <w:szCs w:val="56"/>
        </w:rPr>
      </w:pPr>
      <w:r w:rsidRPr="00867CC8">
        <w:rPr>
          <w:rFonts w:eastAsia="Arial Unicode MS"/>
          <w:b/>
          <w:bCs/>
          <w:spacing w:val="28"/>
          <w:sz w:val="56"/>
          <w:szCs w:val="56"/>
        </w:rPr>
        <w:t xml:space="preserve"> im. TADEUSZA KOŚCIUSZKI</w:t>
      </w:r>
    </w:p>
    <w:p w:rsidR="00867CC8" w:rsidRPr="00867CC8" w:rsidRDefault="00867CC8" w:rsidP="00867CC8">
      <w:pPr>
        <w:spacing w:before="60" w:after="360"/>
        <w:ind w:left="425" w:hanging="425"/>
        <w:jc w:val="center"/>
        <w:rPr>
          <w:rFonts w:eastAsia="Arial Unicode MS"/>
          <w:b/>
          <w:bCs/>
          <w:spacing w:val="28"/>
          <w:sz w:val="56"/>
          <w:szCs w:val="56"/>
        </w:rPr>
      </w:pPr>
      <w:r w:rsidRPr="00867CC8">
        <w:rPr>
          <w:rFonts w:eastAsia="Arial Unicode MS"/>
          <w:b/>
          <w:bCs/>
          <w:spacing w:val="28"/>
          <w:sz w:val="56"/>
          <w:szCs w:val="56"/>
        </w:rPr>
        <w:t>w KŁONÓWKU- KOLONII</w:t>
      </w:r>
    </w:p>
    <w:p w:rsidR="00867CC8" w:rsidRDefault="00867CC8" w:rsidP="00867CC8">
      <w:pPr>
        <w:spacing w:before="60" w:after="360"/>
        <w:ind w:left="425" w:hanging="425"/>
        <w:jc w:val="center"/>
        <w:rPr>
          <w:rFonts w:eastAsia="Arial Unicode MS"/>
          <w:b/>
          <w:bCs/>
          <w:spacing w:val="28"/>
          <w:sz w:val="52"/>
          <w:szCs w:val="52"/>
        </w:rPr>
      </w:pPr>
    </w:p>
    <w:p w:rsidR="00867CC8" w:rsidRDefault="00867CC8" w:rsidP="00867CC8">
      <w:pPr>
        <w:spacing w:before="60" w:after="360"/>
        <w:ind w:left="425" w:hanging="425"/>
        <w:jc w:val="center"/>
        <w:rPr>
          <w:rFonts w:eastAsia="Arial Unicode MS"/>
          <w:b/>
          <w:bCs/>
          <w:spacing w:val="28"/>
          <w:sz w:val="52"/>
          <w:szCs w:val="52"/>
        </w:rPr>
      </w:pPr>
    </w:p>
    <w:p w:rsidR="00867CC8" w:rsidRDefault="00867CC8" w:rsidP="00867CC8">
      <w:pPr>
        <w:spacing w:before="60" w:after="360"/>
        <w:ind w:left="425" w:hanging="425"/>
        <w:jc w:val="center"/>
        <w:rPr>
          <w:rFonts w:eastAsia="Arial Unicode MS"/>
          <w:b/>
          <w:bCs/>
          <w:spacing w:val="28"/>
          <w:sz w:val="52"/>
          <w:szCs w:val="52"/>
        </w:rPr>
      </w:pPr>
    </w:p>
    <w:p w:rsidR="00867CC8" w:rsidRDefault="00867CC8" w:rsidP="00867CC8">
      <w:pPr>
        <w:spacing w:before="60" w:after="360"/>
        <w:ind w:left="425" w:hanging="425"/>
        <w:jc w:val="center"/>
        <w:rPr>
          <w:rFonts w:eastAsia="Arial Unicode MS"/>
          <w:b/>
          <w:bCs/>
          <w:spacing w:val="28"/>
          <w:sz w:val="52"/>
          <w:szCs w:val="52"/>
        </w:rPr>
      </w:pPr>
    </w:p>
    <w:p w:rsidR="00867CC8" w:rsidRPr="00867CC8" w:rsidRDefault="00867CC8" w:rsidP="00867CC8">
      <w:pPr>
        <w:pStyle w:val="Default"/>
      </w:pPr>
    </w:p>
    <w:p w:rsidR="00E731D7" w:rsidRPr="00EF6DA9" w:rsidRDefault="00E731D7" w:rsidP="00E731D7">
      <w:pPr>
        <w:pStyle w:val="Default"/>
        <w:rPr>
          <w:rFonts w:ascii="Times New Roman" w:hAnsi="Times New Roman" w:cs="Times New Roman"/>
        </w:rPr>
      </w:pPr>
    </w:p>
    <w:p w:rsidR="00E731D7" w:rsidRPr="00EF6DA9" w:rsidRDefault="001C6B30" w:rsidP="00E731D7">
      <w:pPr>
        <w:pStyle w:val="Pa11"/>
        <w:spacing w:after="280"/>
        <w:jc w:val="both"/>
        <w:rPr>
          <w:rFonts w:ascii="Times New Roman" w:hAnsi="Times New Roman" w:cs="Times New Roman"/>
          <w:color w:val="000000"/>
        </w:rPr>
      </w:pPr>
      <w:r w:rsidRPr="00EF6DA9">
        <w:rPr>
          <w:rFonts w:ascii="Times New Roman" w:hAnsi="Times New Roman" w:cs="Times New Roman"/>
          <w:color w:val="000000"/>
        </w:rPr>
        <w:t xml:space="preserve">Celem </w:t>
      </w:r>
      <w:r w:rsidR="00E731D7" w:rsidRPr="00EF6DA9">
        <w:rPr>
          <w:rFonts w:ascii="Times New Roman" w:hAnsi="Times New Roman" w:cs="Times New Roman"/>
          <w:color w:val="000000"/>
        </w:rPr>
        <w:t xml:space="preserve"> oddziaływań wychowawczo- -profilaktycznych w szkole</w:t>
      </w:r>
      <w:r w:rsidRPr="00EF6DA9">
        <w:rPr>
          <w:rFonts w:ascii="Times New Roman" w:hAnsi="Times New Roman" w:cs="Times New Roman"/>
          <w:color w:val="000000"/>
        </w:rPr>
        <w:t xml:space="preserve"> jest </w:t>
      </w:r>
      <w:r w:rsidR="00171B14" w:rsidRPr="00EF6DA9">
        <w:rPr>
          <w:rFonts w:ascii="Times New Roman" w:hAnsi="Times New Roman" w:cs="Times New Roman"/>
          <w:color w:val="000000"/>
        </w:rPr>
        <w:t>kształtowanie</w:t>
      </w:r>
      <w:r w:rsidR="00E731D7" w:rsidRPr="00EF6DA9">
        <w:rPr>
          <w:rFonts w:ascii="Times New Roman" w:hAnsi="Times New Roman" w:cs="Times New Roman"/>
          <w:color w:val="000000"/>
        </w:rPr>
        <w:t xml:space="preserve"> </w:t>
      </w:r>
      <w:r w:rsidR="00171B14" w:rsidRPr="00EF6DA9">
        <w:rPr>
          <w:rFonts w:ascii="Times New Roman" w:hAnsi="Times New Roman" w:cs="Times New Roman"/>
          <w:color w:val="000000"/>
        </w:rPr>
        <w:t>wartości, pozytywnych postaw, kompetencji oraz umiejętności niezbędnych</w:t>
      </w:r>
      <w:r w:rsidR="00E731D7" w:rsidRPr="00EF6DA9">
        <w:rPr>
          <w:rFonts w:ascii="Times New Roman" w:hAnsi="Times New Roman" w:cs="Times New Roman"/>
          <w:color w:val="000000"/>
        </w:rPr>
        <w:t xml:space="preserve"> dla prawidłowego rozwoju dzieci i młodzieży w </w:t>
      </w:r>
      <w:r w:rsidR="00E731D7" w:rsidRPr="00EF6DA9">
        <w:rPr>
          <w:rFonts w:ascii="Times New Roman" w:hAnsi="Times New Roman" w:cs="Times New Roman"/>
          <w:b/>
          <w:bCs/>
          <w:color w:val="000000"/>
        </w:rPr>
        <w:t>czterech sferach: fizycznej (rozwój biologiczny), psychicznej (roz</w:t>
      </w:r>
      <w:r w:rsidR="00E731D7" w:rsidRPr="00EF6DA9">
        <w:rPr>
          <w:rFonts w:ascii="Times New Roman" w:hAnsi="Times New Roman" w:cs="Times New Roman"/>
          <w:b/>
          <w:bCs/>
          <w:color w:val="000000"/>
        </w:rPr>
        <w:softHyphen/>
        <w:t>wój poznawczy i emocjonalny), społecznej i aksjologicznej (rozwój moralny)</w:t>
      </w:r>
      <w:r w:rsidR="00E731D7" w:rsidRPr="00EF6DA9">
        <w:rPr>
          <w:rFonts w:ascii="Times New Roman" w:hAnsi="Times New Roman" w:cs="Times New Roman"/>
          <w:color w:val="000000"/>
        </w:rPr>
        <w:t xml:space="preserve">. </w:t>
      </w:r>
    </w:p>
    <w:p w:rsidR="00E731D7" w:rsidRPr="00EF6DA9" w:rsidRDefault="00E731D7" w:rsidP="00E731D7">
      <w:pPr>
        <w:pStyle w:val="Pa0"/>
        <w:jc w:val="both"/>
        <w:rPr>
          <w:rFonts w:ascii="Times New Roman" w:hAnsi="Times New Roman" w:cs="Times New Roman"/>
          <w:color w:val="000000"/>
        </w:rPr>
      </w:pPr>
      <w:r w:rsidRPr="00EF6DA9">
        <w:rPr>
          <w:rFonts w:ascii="Times New Roman" w:hAnsi="Times New Roman" w:cs="Times New Roman"/>
          <w:color w:val="000000"/>
        </w:rPr>
        <w:t>Osiągnięcie dojrzałości w czterech sferach możliwe jest dzięki rozwojowi kompetencji osobi</w:t>
      </w:r>
      <w:r w:rsidRPr="00EF6DA9">
        <w:rPr>
          <w:rFonts w:ascii="Times New Roman" w:hAnsi="Times New Roman" w:cs="Times New Roman"/>
          <w:color w:val="000000"/>
        </w:rPr>
        <w:softHyphen/>
        <w:t xml:space="preserve">stych i społecznych uczniów, ukierunkowanych na: </w:t>
      </w:r>
    </w:p>
    <w:p w:rsidR="00E731D7" w:rsidRPr="00EF6DA9" w:rsidRDefault="00E731D7" w:rsidP="00E731D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F6DA9">
        <w:rPr>
          <w:rFonts w:ascii="Times New Roman" w:hAnsi="Times New Roman" w:cs="Times New Roman"/>
        </w:rPr>
        <w:t>samoświadomość – budowanie akceptacji siebie, osiąganie spójności myślenia i dzia</w:t>
      </w:r>
      <w:r w:rsidRPr="00EF6DA9">
        <w:rPr>
          <w:rFonts w:ascii="Times New Roman" w:hAnsi="Times New Roman" w:cs="Times New Roman"/>
        </w:rPr>
        <w:softHyphen/>
        <w:t xml:space="preserve">łania łączonych z kształtowaniem poczucia autonomii, tworzenie pozytywnego obrazu tożsamości w wymiarze osobistym, społecznym i kulturowym oraz poczucia własnej godności; </w:t>
      </w:r>
    </w:p>
    <w:p w:rsidR="00E731D7" w:rsidRPr="00EF6DA9" w:rsidRDefault="00E731D7" w:rsidP="00E731D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F6DA9">
        <w:rPr>
          <w:rFonts w:ascii="Times New Roman" w:hAnsi="Times New Roman" w:cs="Times New Roman"/>
        </w:rPr>
        <w:t xml:space="preserve">sprawczość – wyznaczanie realnych celów i ich osiąganie dzięki własnej aktywności, pozytywne nastawienie do życia, motywacja do działania, kształtowanie umiejętności planowania i podejmowania decyzji oraz konstruktywnego rozwiązywania konfliktów, planowanie własnego rozwoju, rozwijanie poczucia celowości działania; </w:t>
      </w:r>
    </w:p>
    <w:p w:rsidR="00E731D7" w:rsidRPr="00EF6DA9" w:rsidRDefault="00E731D7" w:rsidP="00E731D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F6DA9">
        <w:rPr>
          <w:rFonts w:ascii="Times New Roman" w:hAnsi="Times New Roman" w:cs="Times New Roman"/>
        </w:rPr>
        <w:t xml:space="preserve">relacyjność – budowanie i podtrzymywanie pozytywnych relacji z ludźmi, rozumienie uczuć innych, sposobów myślenia i działań umożliwiających osiągnięcie pożądanych społecznie celów, promowanie prospołecznych wartości, aktywne uczestnictwo w życiu społecznym, w tym jego formach instytucjonalnych i pozainstytucjonalnych, włączanie się do działania na rzecz społeczności, promowanie pozytywnych wzorców osobowych, budowanie prospołecznych relacji rówieśniczych; </w:t>
      </w:r>
    </w:p>
    <w:p w:rsidR="00E731D7" w:rsidRPr="00EF6DA9" w:rsidRDefault="00E731D7" w:rsidP="00E731D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F6DA9">
        <w:rPr>
          <w:rFonts w:ascii="Times New Roman" w:hAnsi="Times New Roman" w:cs="Times New Roman"/>
        </w:rPr>
        <w:t xml:space="preserve">otwartość – zdolność do sprawiedliwej, etycznej oceny i reagowania, umiejętność otwartego i jednoznacznego wyrażania swoich potrzeb, uczuć i opinii z zachowaniem szacunku do siebie oraz innych osób, kształtowanie postaw asertywnych, rozwijanie poczucia empatii, wrażliwości, szacunku dla odmienności; </w:t>
      </w:r>
    </w:p>
    <w:p w:rsidR="00E731D7" w:rsidRPr="00EF6DA9" w:rsidRDefault="00E731D7" w:rsidP="00E731D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F6DA9">
        <w:rPr>
          <w:rFonts w:ascii="Times New Roman" w:hAnsi="Times New Roman" w:cs="Times New Roman"/>
        </w:rPr>
        <w:t>kreatywność – kształtowanie twórczego podejścia do rozwiązywania problemów dzię</w:t>
      </w:r>
      <w:r w:rsidRPr="00EF6DA9">
        <w:rPr>
          <w:rFonts w:ascii="Times New Roman" w:hAnsi="Times New Roman" w:cs="Times New Roman"/>
        </w:rPr>
        <w:softHyphen/>
        <w:t>ki umiejętnościom: wyjścia poza schematyczność myślenia i działania, znajdowania nowych sposobów rozwiązywania problemów, odkrywania indywidualnych zdolności umożliwiających sprostanie wyzwaniom, także poprzez podejmowanie działań na rzecz twórczego rozwoju w formie współpracy z instytucjami kultury, rozwój aktywności fi</w:t>
      </w:r>
      <w:r w:rsidRPr="00EF6DA9">
        <w:rPr>
          <w:rFonts w:ascii="Times New Roman" w:hAnsi="Times New Roman" w:cs="Times New Roman"/>
        </w:rPr>
        <w:softHyphen/>
        <w:t xml:space="preserve">zycznej, rozwój sfery psychicznej, w tym duchowej, społecznej, aksjologicznej. </w:t>
      </w:r>
    </w:p>
    <w:p w:rsidR="00E731D7" w:rsidRPr="00EF6DA9" w:rsidRDefault="00E731D7" w:rsidP="00E731D7">
      <w:pPr>
        <w:pStyle w:val="Default"/>
        <w:rPr>
          <w:rFonts w:ascii="Times New Roman" w:hAnsi="Times New Roman" w:cs="Times New Roman"/>
        </w:rPr>
      </w:pPr>
    </w:p>
    <w:p w:rsidR="00654656" w:rsidRPr="00EF6DA9" w:rsidRDefault="00654656" w:rsidP="00E731D7">
      <w:pPr>
        <w:spacing w:before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DA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Treści wychowawczo-profilaktyczne do realizacji w klasach I–III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980"/>
        <w:gridCol w:w="12064"/>
      </w:tblGrid>
      <w:tr w:rsidR="00867CC8" w:rsidRPr="00EF6DA9" w:rsidTr="00867CC8">
        <w:tc>
          <w:tcPr>
            <w:tcW w:w="1986" w:type="dxa"/>
          </w:tcPr>
          <w:p w:rsidR="00867CC8" w:rsidRPr="00EF6DA9" w:rsidRDefault="00867CC8" w:rsidP="00A96AA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12439" w:type="dxa"/>
          </w:tcPr>
          <w:p w:rsidR="00867CC8" w:rsidRPr="00EF6DA9" w:rsidRDefault="00867CC8" w:rsidP="00A96AA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Fonts w:ascii="Times New Roman" w:hAnsi="Times New Roman" w:cs="Times New Roman"/>
                <w:sz w:val="24"/>
                <w:szCs w:val="24"/>
              </w:rPr>
              <w:t>ZADANIA-KLASY I-III</w:t>
            </w:r>
          </w:p>
        </w:tc>
      </w:tr>
      <w:tr w:rsidR="00867CC8" w:rsidRPr="00EF6DA9" w:rsidTr="00867CC8">
        <w:tc>
          <w:tcPr>
            <w:tcW w:w="1986" w:type="dxa"/>
          </w:tcPr>
          <w:p w:rsidR="00867CC8" w:rsidRPr="00EF6DA9" w:rsidRDefault="00867CC8" w:rsidP="00A96AAF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CC8" w:rsidRPr="00EF6DA9" w:rsidRDefault="00867CC8" w:rsidP="00A96AA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Zdrowie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– edukacja zdrowotna </w:t>
            </w: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A96AAF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Relacje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– kształtowanie postaw społecznych </w:t>
            </w: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867CC8" w:rsidRPr="00EF6DA9" w:rsidRDefault="00867CC8" w:rsidP="00A96AA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Kultura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– wartości, normy, wzory zachowań </w:t>
            </w: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654656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Bezpieczeństwo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– profilak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tyka zachowań ryzykownych (problemowych) </w:t>
            </w:r>
          </w:p>
          <w:p w:rsidR="00867CC8" w:rsidRPr="00EF6DA9" w:rsidRDefault="00867CC8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9" w:type="dxa"/>
          </w:tcPr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zapoznanie z podstawowymi zasadami dbałości o zdrowie własne i in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nych, kształtowanie umiejętności kreowania środowiska sprzyjającego zdrowemu stylowi życia; </w:t>
            </w: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zapoznanie z zasadami zdrowego, racjonalnego odżywiania się, higieny osobistej i aktywności fizycznej; </w:t>
            </w: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przygotowanie do podejmowania działań mających na celu zdrowy styl życia w aspekcie fizycznym i psychicznym; </w:t>
            </w: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kształtowanie postawy odpowiedzialności za własne zdrowie; </w:t>
            </w: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rozwijanie umiejętności podejmowania działań na rzecz ochrony przyrody w swoim środowisku; </w:t>
            </w: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kształtowanie umiejętności analizy zjawisk przyrodniczych, rozumowania przyczynowo-skutkowego; </w:t>
            </w: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uświadomienie wpływu przyrody nieożywionej na życie ludzi, zwierząt i roślin; </w:t>
            </w:r>
          </w:p>
          <w:p w:rsidR="00867CC8" w:rsidRPr="00EF6DA9" w:rsidRDefault="00867CC8" w:rsidP="00123FB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kształtowanie wytrwałości w działaniu i dążeniu do celu, umiejętności adekwatnego zachowania się w sytuacjach zwycięstwa i porażki. </w:t>
            </w:r>
          </w:p>
          <w:p w:rsidR="00867CC8" w:rsidRPr="00EF6DA9" w:rsidRDefault="00867CC8" w:rsidP="00A96AA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A96AA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•kształtowanie podstawowych umiejętności komunikacyjnych; </w:t>
            </w: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umiejętności formułowania prostych wniosków na podstawie obserwacji i własnych doświadczeń; </w:t>
            </w: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umiejętności przestrzegania obowiązujących reguł; </w:t>
            </w: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umiejętności nawiązywania i podtrzymywania relacji z rówieśnikami, rozpoznawania ich potrzeb, zgodnej współpracy z innymi, z zachowaniem obowiązujących norm i reguł kultury osobistej; </w:t>
            </w: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przygotowanie do sprawiedliwego i uczciwego oceniania zachowania własnego i innych ludzi; </w:t>
            </w: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zapoznanie z podstawowymi prawami i obowiązkami wynikającymi z roli ucznia oraz członka szkolnej społeczności, rodziny i kraju; </w:t>
            </w:r>
          </w:p>
          <w:p w:rsidR="00867CC8" w:rsidRPr="00EF6DA9" w:rsidRDefault="00867CC8" w:rsidP="00A96AA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empatii, umiejętności podejmowania działań mających na celu pomoc słabszym i potrzebującym, umiejętności rozwiązywania konfliktów i sporów. </w:t>
            </w: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umiejętności właściwego komunikowania się w różnych sytuacjach społecznych, dbałość o język i kulturę wypowiadania się; </w:t>
            </w:r>
          </w:p>
          <w:p w:rsidR="00867CC8" w:rsidRPr="00EF6DA9" w:rsidRDefault="00867CC8" w:rsidP="00A96AA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umiejętności analizy prostych sytuacji wychowawczych, odróżniania dobra od zła; </w:t>
            </w:r>
          </w:p>
          <w:p w:rsidR="00867CC8" w:rsidRPr="00EF6DA9" w:rsidRDefault="00867CC8" w:rsidP="00654656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gotowości do uczestnictwa w kulturze, poszanowania tradycji i kultury własnego narodu, a także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poszanowania innych kultur i tradycji, określanie swojej przynależności kulturowej poprzez kontakt z wybranymi dziełami sztuki, zabytkami i tradycją w środowisku rodzin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nym, szkolnym i lokalnym, uczestniczenie w życiu kulturalnym środowiska rodzinnego, szkolnego, lokalnego oraz wydarzeniach organizowanych przez najbliższą społeczność; </w:t>
            </w:r>
          </w:p>
          <w:p w:rsidR="00867CC8" w:rsidRPr="00EF6DA9" w:rsidRDefault="00867CC8" w:rsidP="00654656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wrażliwości estetycznej poprzez kontakt z dziełami literac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kimi i wytworami kultury, zapoznanie z wybranymi dziełami architektury i sztuk plastycznych należących do polskiego i europejskiego dziedzictwa kultury, wyzwalanie potrzeby kontaktu z literaturą i sztuką dla dzieci; </w:t>
            </w:r>
          </w:p>
          <w:p w:rsidR="00867CC8" w:rsidRPr="00EF6DA9" w:rsidRDefault="00867CC8" w:rsidP="00654656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postaw wyrażających szacunek dla ludzi, niezależnie od religii, statusu materialnego, wieku, wyglądu, poziomu rozwoju intelektu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alnego i fizycznego oraz respektowanie ich praw, podejmowanie działań w celu zapobiegania dyskryminacji; </w:t>
            </w:r>
          </w:p>
          <w:p w:rsidR="00867CC8" w:rsidRPr="00EF6DA9" w:rsidRDefault="00867CC8" w:rsidP="00654656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inspirowanie do podejmowania aktywności i inicjatyw oraz pracy zespo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łowej, wspomaganie działań służących kształtowaniu własnego wizerunku i otoczenia; </w:t>
            </w:r>
          </w:p>
          <w:p w:rsidR="00867CC8" w:rsidRPr="00EF6DA9" w:rsidRDefault="00867CC8" w:rsidP="00654656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przygotowanie do radzenie sobie w sytuacjach codziennych wymaga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jących umiejętności praktycznych, budzenie szacunku dla pracy ludzi różnych zawodów; </w:t>
            </w:r>
          </w:p>
          <w:p w:rsidR="00867CC8" w:rsidRPr="00EF6DA9" w:rsidRDefault="00867CC8" w:rsidP="00654656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przygotowanie do podejmowania działań mających na celu identyfikowa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nie i rozwijanie własnych zainteresowań; </w:t>
            </w:r>
          </w:p>
          <w:p w:rsidR="00867CC8" w:rsidRPr="00EF6DA9" w:rsidRDefault="00867CC8" w:rsidP="00654656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wstępne kształtowanie postaw wyrażających szacunek do symboli i trady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cji narodowych oraz tradycji związanych z rodziną, szkołą i społecznością lokalną; </w:t>
            </w:r>
          </w:p>
          <w:p w:rsidR="00867CC8" w:rsidRPr="00EF6DA9" w:rsidRDefault="00867CC8" w:rsidP="00654656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umiejętności wyrażania własnych emocji w różnych for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mach ekspresji; </w:t>
            </w:r>
          </w:p>
          <w:p w:rsidR="00867CC8" w:rsidRPr="00EF6DA9" w:rsidRDefault="00867CC8" w:rsidP="00654656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poczucia własnej wartości dziecka, podtrzymywanie cie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kawości poznawczej, rozwijanie kreatywności i przedsiębiorczości oraz brania odpowiedzialności za swoje decyzje i działania; </w:t>
            </w:r>
          </w:p>
          <w:p w:rsidR="00867CC8" w:rsidRPr="00EF6DA9" w:rsidRDefault="00867CC8" w:rsidP="00654656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świadomości odmienności osób niepełnosprawnych, innej narodowości, wyznania, tradycji kulturowej oraz ich praw. </w:t>
            </w:r>
          </w:p>
          <w:p w:rsidR="00867CC8" w:rsidRPr="00EF6DA9" w:rsidRDefault="00867CC8" w:rsidP="00654656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7CC8" w:rsidRPr="00EF6DA9" w:rsidRDefault="00867CC8" w:rsidP="006546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zapoznanie z podstawowymi zasadami bezpieczeństwa w różnych sytu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acjach życiowych, kształtowanie właściwego zachowania się w sytuacji zagrożenia życia i zdrowia oraz sytuacjach nadzwyczajnych; </w:t>
            </w:r>
          </w:p>
          <w:p w:rsidR="00867CC8" w:rsidRPr="00EF6DA9" w:rsidRDefault="00867CC8" w:rsidP="00123FB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kształtowanie umiejętności wyszukiwania, porządkowania i wykorzysty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wania informacji z różnych źródeł, korzystania z technologii informacyj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no-komunikacyjnych,</w:t>
            </w: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kształtowanie świadomości negatywnego wpływu pracy przy komputerze na zdrowie i kontakty społeczne oraz niebezpie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czeństw wynikających z anonimowości kontaktów, respektowanie ograni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czeń dotyczących korzystania z komputera, internetu i multimediów;</w:t>
            </w: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-przygotowanie do bezpiecznego i rozsądnego korzystania z narzędzi i urządzeń technicznych, bezpiecznego organizowania zajęć ruchowych i poruszania się po drogach; </w:t>
            </w: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-przygotowanie do bezpiecznego korzystania ze środków komunikacji, zapobiegania i przeciwdziałania sytuacjom problemowym; </w:t>
            </w:r>
          </w:p>
          <w:p w:rsidR="00867CC8" w:rsidRPr="00EF6DA9" w:rsidRDefault="00867CC8" w:rsidP="00123FB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kształtowanie umiejętności utrzymywania ładu i porządku wokół siebie, w miejscu nauki i zabawy. </w:t>
            </w:r>
          </w:p>
        </w:tc>
      </w:tr>
    </w:tbl>
    <w:p w:rsidR="006261CA" w:rsidRPr="00EF6DA9" w:rsidRDefault="006261CA" w:rsidP="00E731D7">
      <w:pPr>
        <w:spacing w:before="12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261CA" w:rsidRPr="00EF6DA9" w:rsidRDefault="006261CA" w:rsidP="00E731D7">
      <w:pPr>
        <w:spacing w:before="12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261CA" w:rsidRPr="00EF6DA9" w:rsidRDefault="006261CA" w:rsidP="00E731D7">
      <w:pPr>
        <w:spacing w:before="12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A96AAF" w:rsidRPr="00EF6DA9" w:rsidRDefault="00654656" w:rsidP="00E731D7">
      <w:pPr>
        <w:spacing w:before="12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F6DA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Treści wychowawczo-profilaktyczne do realizacji podczas godzin do dyspozy</w:t>
      </w:r>
      <w:r w:rsidR="002C6A62" w:rsidRPr="00EF6DA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cji wychowawcy w klasach IV–VII</w:t>
      </w:r>
    </w:p>
    <w:tbl>
      <w:tblPr>
        <w:tblStyle w:val="Tabela-Siatka"/>
        <w:tblW w:w="0" w:type="auto"/>
        <w:tblLook w:val="04A0"/>
      </w:tblPr>
      <w:tblGrid>
        <w:gridCol w:w="1803"/>
        <w:gridCol w:w="2785"/>
        <w:gridCol w:w="2393"/>
        <w:gridCol w:w="3600"/>
        <w:gridCol w:w="4138"/>
      </w:tblGrid>
      <w:tr w:rsidR="006261CA" w:rsidRPr="00EF6DA9" w:rsidTr="00867CC8">
        <w:tc>
          <w:tcPr>
            <w:tcW w:w="1816" w:type="dxa"/>
          </w:tcPr>
          <w:p w:rsidR="006261CA" w:rsidRPr="00EF6DA9" w:rsidRDefault="006261CA" w:rsidP="003C45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8924" w:type="dxa"/>
            <w:gridSpan w:val="3"/>
          </w:tcPr>
          <w:p w:rsidR="006261CA" w:rsidRPr="00EF6DA9" w:rsidRDefault="006261CA" w:rsidP="003C45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4252" w:type="dxa"/>
          </w:tcPr>
          <w:p w:rsidR="006261CA" w:rsidRPr="00EF6DA9" w:rsidRDefault="006261CA" w:rsidP="003C45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CA" w:rsidRPr="00EF6DA9" w:rsidTr="00867CC8">
        <w:tc>
          <w:tcPr>
            <w:tcW w:w="1816" w:type="dxa"/>
          </w:tcPr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Fonts w:ascii="Times New Roman" w:hAnsi="Times New Roman" w:cs="Times New Roman"/>
                <w:sz w:val="24"/>
                <w:szCs w:val="24"/>
              </w:rPr>
              <w:t>Kl. IV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Fonts w:ascii="Times New Roman" w:hAnsi="Times New Roman" w:cs="Times New Roman"/>
                <w:sz w:val="24"/>
                <w:szCs w:val="24"/>
              </w:rPr>
              <w:t>Kl. V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Fonts w:ascii="Times New Roman" w:hAnsi="Times New Roman" w:cs="Times New Roman"/>
                <w:sz w:val="24"/>
                <w:szCs w:val="24"/>
              </w:rPr>
              <w:t>Kl. VI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Fonts w:ascii="Times New Roman" w:hAnsi="Times New Roman" w:cs="Times New Roman"/>
                <w:sz w:val="24"/>
                <w:szCs w:val="24"/>
              </w:rPr>
              <w:t>KL. VII</w:t>
            </w:r>
          </w:p>
        </w:tc>
      </w:tr>
      <w:tr w:rsidR="006261CA" w:rsidRPr="00EF6DA9" w:rsidTr="00867CC8">
        <w:trPr>
          <w:trHeight w:val="5665"/>
        </w:trPr>
        <w:tc>
          <w:tcPr>
            <w:tcW w:w="1816" w:type="dxa"/>
            <w:tcBorders>
              <w:bottom w:val="single" w:sz="4" w:space="0" w:color="auto"/>
            </w:tcBorders>
          </w:tcPr>
          <w:p w:rsidR="006261CA" w:rsidRPr="00EF6DA9" w:rsidRDefault="006261CA" w:rsidP="003C45DE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Zdrowie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– edukacja zdrowotna </w:t>
            </w: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261CA" w:rsidRPr="00EF6DA9" w:rsidRDefault="006261CA" w:rsidP="003C45DE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Nabycie podstawowej wiedzy na temat stresu. </w:t>
            </w: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Inspirowanie młodzieży do myślenia o własnej motywacji do działania. </w:t>
            </w: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Nabywanie umiejętności gromadzenia i porządko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wania wiedzy o sobie. </w:t>
            </w: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postaw otwartych na poszukiwa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nie pomocy oraz porady, kiedy zaczynają się trud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ności i kiedy wybór jest ważny i trudny. </w:t>
            </w:r>
          </w:p>
          <w:p w:rsidR="006261CA" w:rsidRPr="00EF6DA9" w:rsidRDefault="006261CA" w:rsidP="003C45D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postaw prozdrowotnych poprzez promowanie aktywnego i  zdrowego stylu życia.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EF6DA9" w:rsidRDefault="006261CA" w:rsidP="003C45DE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Zachęcanie uczniów do pracy nad własną motywacją oraz analizą czynników, które ich demotywują. </w:t>
            </w: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ności podejmowania i realizacji zachowań prozdrowotnych. </w:t>
            </w:r>
          </w:p>
          <w:p w:rsidR="006261CA" w:rsidRPr="00EF6DA9" w:rsidRDefault="006261CA" w:rsidP="003C45DE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Prezentowanie sposobów pokonywania własnych słabości oraz akceptowa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nia ograniczeń i niedoskonałości. </w:t>
            </w:r>
          </w:p>
          <w:p w:rsidR="006261CA" w:rsidRPr="00EF6DA9" w:rsidRDefault="006261CA" w:rsidP="003C45DE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3C45DE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DC3B7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</w:tcBorders>
          </w:tcPr>
          <w:p w:rsidR="006261CA" w:rsidRPr="00EF6DA9" w:rsidRDefault="006261CA" w:rsidP="003C45DE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rozpoznawania wła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snych cech osobowości. </w:t>
            </w: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konstruk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tywnego obrazu własnej osoby, np. świadomości mocnych i słabych stron. </w:t>
            </w:r>
          </w:p>
          <w:p w:rsidR="006261CA" w:rsidRPr="00EF6DA9" w:rsidRDefault="006261CA" w:rsidP="003C45DE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właściwej po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stawy wobec zdrowia i ży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cia jako najważniejszych wartości. Doskonalenie i wzmacnianie zdrowia fizycznego. </w:t>
            </w:r>
          </w:p>
          <w:p w:rsidR="006261CA" w:rsidRPr="00EF6DA9" w:rsidRDefault="006261CA" w:rsidP="003C45DE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3C45DE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3C45DE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3C45DE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3C45DE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DC3B7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6261CA" w:rsidRPr="00EF6DA9" w:rsidRDefault="006261CA" w:rsidP="003C45DE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6261CA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postawy proaktywnej, w której uczeń przejmuje inicjat</w:t>
            </w:r>
            <w:r w:rsidR="002C6A62"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</w:t>
            </w:r>
            <w:r w:rsidR="002C6A62"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wę, ale też odpowiedzial</w:t>
            </w:r>
            <w:r w:rsidR="002C6A62"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ność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za swoje działania, decyzje. </w:t>
            </w:r>
          </w:p>
          <w:p w:rsidR="006261CA" w:rsidRPr="00EF6DA9" w:rsidRDefault="006261CA" w:rsidP="006261CA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świadomego wyzna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czania sobie konkretnych celów. </w:t>
            </w:r>
          </w:p>
          <w:p w:rsidR="006261CA" w:rsidRPr="00EF6DA9" w:rsidRDefault="006261CA" w:rsidP="006261CA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umiejętności hierarchizacji zadań. </w:t>
            </w:r>
          </w:p>
          <w:p w:rsidR="006261CA" w:rsidRPr="00EF6DA9" w:rsidRDefault="006261CA" w:rsidP="006261CA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Podnoszenie poczucia własnej wartości poprzez określanie osobistego potencjału. </w:t>
            </w:r>
          </w:p>
          <w:p w:rsidR="006261CA" w:rsidRPr="00EF6DA9" w:rsidRDefault="006261CA" w:rsidP="006261CA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świado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mości własnego ciała z uwzględnieniem zmian fizycznych i psychicznych w okresie dojrzewania </w:t>
            </w:r>
          </w:p>
          <w:p w:rsidR="006261CA" w:rsidRPr="00EF6DA9" w:rsidRDefault="006261CA" w:rsidP="00626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261CA" w:rsidRPr="00EF6DA9" w:rsidTr="00867CC8">
        <w:trPr>
          <w:trHeight w:val="4374"/>
        </w:trPr>
        <w:tc>
          <w:tcPr>
            <w:tcW w:w="1816" w:type="dxa"/>
            <w:tcBorders>
              <w:top w:val="single" w:sz="4" w:space="0" w:color="auto"/>
            </w:tcBorders>
          </w:tcPr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Relacje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– kształtowanie postaw społecznych </w:t>
            </w: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E731D7">
            <w:pPr>
              <w:spacing w:before="120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261CA" w:rsidRPr="00EF6DA9" w:rsidRDefault="006261CA" w:rsidP="003C45D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właściwej komunika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cji, stanowiącej podstawę współdziałania. </w:t>
            </w: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asertywnego wyraża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nia własnych potrzeb. </w:t>
            </w: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wrażliwości na potrzeby i trudności innych ludzi. </w:t>
            </w: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postawy szacunku i zrozumienia wobec innych osób. </w:t>
            </w:r>
          </w:p>
          <w:p w:rsidR="006261CA" w:rsidRPr="00EF6DA9" w:rsidRDefault="006261CA" w:rsidP="003C45DE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zdolności do inicjowania i podtrzy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mywania znaczących głębszych relacji. </w:t>
            </w:r>
          </w:p>
          <w:p w:rsidR="006261CA" w:rsidRPr="00EF6DA9" w:rsidRDefault="006261CA" w:rsidP="003C45DE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Budowanie atmosfery wzajemnego szacunku w społeczności szkolnej.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CA" w:rsidRPr="00EF6DA9" w:rsidRDefault="006261CA" w:rsidP="003C45DE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rozumienia innych, która sprzyja efektywnej współ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pracy.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Wyzwalanie chęci do działania na rzecz innych osób w celu poprawy ich sytuacji (wolontariat).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poczucia przy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należności do grupy (sa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morząd uczniowski, klub, drużyna, wspólnota).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otwartości na doświadczenia innych ludzi, ich sposobów roz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wiązywania problemów, na nową wiedzę. </w:t>
            </w:r>
          </w:p>
          <w:p w:rsidR="006261CA" w:rsidRPr="00EF6DA9" w:rsidRDefault="006261CA" w:rsidP="00DC3B7F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świadomości dotyczącej roli osób zna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czących i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autorytetów.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</w:tcPr>
          <w:p w:rsidR="002C6A62" w:rsidRPr="00EF6DA9" w:rsidRDefault="002C6A62" w:rsidP="00DC3B7F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ści współpracy w dążeniu do osiągnięcia celu.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Uwrażliwianie na różne obszary ludzkich proble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mów i potrzeb poprzez krzewienie potrzeby udzielania pomocy (wo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lontariat).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komunikacyjnych: wy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rażanie własnych opinii, przekonań i poglądów.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świadomości roli i wartości rodziny w życiu człowieka. </w:t>
            </w:r>
          </w:p>
          <w:p w:rsidR="006261CA" w:rsidRPr="00EF6DA9" w:rsidRDefault="006261CA" w:rsidP="00DC3B7F">
            <w:pPr>
              <w:spacing w:before="12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samorządności.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6261CA" w:rsidRPr="00EF6DA9" w:rsidRDefault="006261CA" w:rsidP="006261CA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6261CA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C6A62" w:rsidRPr="00EF6DA9" w:rsidRDefault="002C6A62" w:rsidP="002C6A62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poszukiwania takich rozwiązań, które stwa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rzają korzyści dla obydwu stron. </w:t>
            </w:r>
          </w:p>
          <w:p w:rsidR="002C6A62" w:rsidRPr="00EF6DA9" w:rsidRDefault="002C6A62" w:rsidP="002C6A62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dostrzegania pozytyw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nych aspektów działania zespołowego poprzez docenienie różnic zdań i wiedzy, doświadczeń, specjalizacji, kompetencji. </w:t>
            </w:r>
          </w:p>
          <w:p w:rsidR="006261CA" w:rsidRPr="00EF6DA9" w:rsidRDefault="002C6A62" w:rsidP="002C6A62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potrzeby cią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głego doskonalenia siebie jako jednostki, członka rodziny i społeczeństwa. </w:t>
            </w:r>
          </w:p>
          <w:p w:rsidR="006261CA" w:rsidRPr="00EF6DA9" w:rsidRDefault="006261CA" w:rsidP="006261CA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261CA" w:rsidRPr="00EF6DA9" w:rsidRDefault="006261CA" w:rsidP="006261CA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CA" w:rsidRPr="00EF6DA9" w:rsidTr="00867CC8">
        <w:tc>
          <w:tcPr>
            <w:tcW w:w="1816" w:type="dxa"/>
          </w:tcPr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Kultura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– wartości, normy i wzory zachowań </w:t>
            </w:r>
          </w:p>
          <w:p w:rsidR="006261CA" w:rsidRPr="00EF6DA9" w:rsidRDefault="006261CA" w:rsidP="003C45DE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Zapoznanie z rolą zainte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resowań w życiu czło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wieka.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Uwrażliwianie na kwestie moralne, np. mówienia prawdy, sprawiedliwego traktowania.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pozytyw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nego stosunku do proce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su kształcenia.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potrzeby uczestnictwa w kulturze.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zainteresowań i pasji uczniów.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Budowanie samoświado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mości dotyczącej praw, wartości, wpływów oraz postaw.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ści wyrażania własnych emocji.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właściwego zachowania się z uwzględnieniem sytuacji i miejsca. 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Rozwój zainteresowań, poszerzenie autonomii i samodzielności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umiejętności krytycznego myślenia w kontekście analizy wpływów rówieśników i mediów na zachowanie.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Dokonywanie analizy postaw, wartości, norm społecznych, przekonań i czynników które na nie wpływają.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szacunku dla kultury i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dorobku narodo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wego.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261CA" w:rsidRPr="00EF6DA9" w:rsidRDefault="006261CA" w:rsidP="006261CA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Rozwijanie pozytywnego stosunku do procesu kształcenia i samokształ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cenia, zaangażowania w zdobywanie wiedzy i umiejętności. </w:t>
            </w:r>
          </w:p>
          <w:p w:rsidR="006261CA" w:rsidRPr="00EF6DA9" w:rsidRDefault="006261CA" w:rsidP="006261CA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takich cech jak: pracowitość, odpo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wiedzialność, prawdo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mówność, rzetelność i wytrwałość. </w:t>
            </w:r>
          </w:p>
          <w:p w:rsidR="006261CA" w:rsidRPr="00EF6DA9" w:rsidRDefault="006261CA" w:rsidP="006261CA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Umacnianie więzi ze spo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łecznością lokalną. </w:t>
            </w:r>
          </w:p>
        </w:tc>
      </w:tr>
      <w:tr w:rsidR="006261CA" w:rsidRPr="00EF6DA9" w:rsidTr="00867CC8">
        <w:tc>
          <w:tcPr>
            <w:tcW w:w="1816" w:type="dxa"/>
          </w:tcPr>
          <w:p w:rsidR="006261CA" w:rsidRPr="00EF6DA9" w:rsidRDefault="006261CA" w:rsidP="00DC3B7F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1CA" w:rsidRPr="00EF6DA9" w:rsidRDefault="006261CA" w:rsidP="008A1FD3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Redukowanie agresyw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nych zachowań poprzez uczenie sposobów roz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wiązywania problemów.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Budowanie atmosfery otwartości i przyzwolenia na dyskusję.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Uświadamianie zagrożeń wynikających z korzysta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nia z nowoczesnych tech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nologii informacyjnych.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Zwiększanie wiedzy na te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mat środków uzależnia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jących i zagrożeń z nimi związanych. </w:t>
            </w:r>
          </w:p>
          <w:p w:rsidR="006261CA" w:rsidRPr="00EF6DA9" w:rsidRDefault="006261CA" w:rsidP="00DC3B7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troski o własne bezpie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czeństwo w relacjach z innymi.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umiejętności prowadzenia rozmowy w sytuacji konfliktu – podstawy negocjacji i mediacji.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umiejętności identyfikowania przyczyn własnego postępowania.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Dokonywanie analizy wpływu nastawienia do siebie i innych na moty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wację do podejmowania różnorodnych zachowań.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poczucia oso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bistej odpowiedzialności, zachęcanie do angażo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wania się w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prawidłowe i zdrowe zachowania. </w:t>
            </w:r>
          </w:p>
          <w:p w:rsidR="006261CA" w:rsidRPr="00EF6DA9" w:rsidRDefault="006261CA" w:rsidP="00DC3B7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Doskonalenie umiejęt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ności rozpoznawania symptomów uzależnienia od komputera i </w:t>
            </w:r>
            <w:proofErr w:type="spellStart"/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261CA" w:rsidRPr="00EF6DA9" w:rsidRDefault="006261CA" w:rsidP="00DC3B7F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Dost</w:t>
            </w:r>
            <w:r w:rsidR="002C6A62"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arczanie wiedzy na temat osób i 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</w:t>
            </w:r>
            <w:r w:rsidR="002C6A62"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nstytu</w:t>
            </w:r>
            <w:r w:rsidR="002C6A62"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cji świadczących pomoc w 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trudnych sytuacjach. </w:t>
            </w:r>
          </w:p>
          <w:p w:rsidR="006261CA" w:rsidRPr="00EF6DA9" w:rsidRDefault="006261CA" w:rsidP="00DC3B7F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Budowanie atmosfery wsparcia i zrozumienia w sytuacji problemo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wej oraz promowanie rzetelnej wiedzy mającej na celu zredukowanie lęku. </w:t>
            </w:r>
          </w:p>
          <w:p w:rsidR="006261CA" w:rsidRPr="00EF6DA9" w:rsidRDefault="006261CA" w:rsidP="00247C36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radzenia sobie z własny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mi negatywnymi emocja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mi oraz z zachowaniami agresywnymi. </w:t>
            </w:r>
          </w:p>
          <w:p w:rsidR="006261CA" w:rsidRPr="00EF6DA9" w:rsidRDefault="006261CA" w:rsidP="00247C36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przekonań dotyczących znaczenia posiadanych informacji, których wykorzystanie pomaga w redukowaniu lęku w sytuacjach kryzy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sowych. </w:t>
            </w:r>
          </w:p>
          <w:p w:rsidR="006261CA" w:rsidRPr="00EF6DA9" w:rsidRDefault="006261CA" w:rsidP="00247C36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świadomości dotyczącej prawa do prywatności, w tym do ochrony danych osobo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wych oraz ograniczonego zaufania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do osób pozna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nych w sieci.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C6A62" w:rsidRPr="00EF6DA9" w:rsidRDefault="002C6A62" w:rsidP="002C6A62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Rozwijanie postaw opartych na odpowie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dzialności za dokonywane wybory i postępowanie. </w:t>
            </w:r>
          </w:p>
          <w:p w:rsidR="002C6A62" w:rsidRPr="00EF6DA9" w:rsidRDefault="002C6A62" w:rsidP="002C6A62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Dostarczenie wiedzy z za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kresu prawa dotyczącego postępowania w spra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wach nieletnich. </w:t>
            </w:r>
          </w:p>
          <w:p w:rsidR="006261CA" w:rsidRPr="00EF6DA9" w:rsidRDefault="002C6A62" w:rsidP="002C6A62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Przeciwdziałanie ryzy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kownym zachowaniom seksualnym. </w:t>
            </w:r>
          </w:p>
          <w:p w:rsidR="002C6A62" w:rsidRPr="00EF6DA9" w:rsidRDefault="002C6A62" w:rsidP="002C6A62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reagowania w sytuacjach kryzysowych, niesienia pomocy dotkniętym nimi osobom oraz minimalizo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wania ich negatywnych skutków. </w:t>
            </w:r>
          </w:p>
          <w:p w:rsidR="002C6A62" w:rsidRPr="00EF6DA9" w:rsidRDefault="002C6A62" w:rsidP="002C6A62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lepszego rozumienia sie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bie poprzez poszukiwanie i udzielanie odpowiedzi na pytania: Kim jestem? Jakie są moje cele i zada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nia życiowe? </w:t>
            </w:r>
          </w:p>
        </w:tc>
      </w:tr>
    </w:tbl>
    <w:p w:rsidR="002C6A62" w:rsidRPr="00EF6DA9" w:rsidRDefault="002C6A62" w:rsidP="00247C36">
      <w:pPr>
        <w:pStyle w:val="Pa21"/>
        <w:spacing w:after="220"/>
        <w:rPr>
          <w:rStyle w:val="A1"/>
          <w:rFonts w:ascii="Times New Roman" w:hAnsi="Times New Roman" w:cs="Times New Roman"/>
          <w:sz w:val="24"/>
          <w:szCs w:val="24"/>
        </w:rPr>
      </w:pPr>
    </w:p>
    <w:p w:rsidR="002C6A62" w:rsidRPr="00EF6DA9" w:rsidRDefault="00F14A80" w:rsidP="00247C36">
      <w:pPr>
        <w:pStyle w:val="Pa21"/>
        <w:spacing w:after="220"/>
        <w:rPr>
          <w:rStyle w:val="A1"/>
          <w:rFonts w:ascii="Times New Roman" w:hAnsi="Times New Roman" w:cs="Times New Roman"/>
          <w:sz w:val="24"/>
          <w:szCs w:val="24"/>
        </w:rPr>
      </w:pPr>
      <w:r w:rsidRPr="00EF6DA9">
        <w:rPr>
          <w:rStyle w:val="A1"/>
          <w:rFonts w:ascii="Times New Roman" w:hAnsi="Times New Roman" w:cs="Times New Roman"/>
          <w:sz w:val="24"/>
          <w:szCs w:val="24"/>
        </w:rPr>
        <w:t xml:space="preserve">Treści </w:t>
      </w:r>
      <w:r w:rsidR="006D689E" w:rsidRPr="00EF6DA9">
        <w:rPr>
          <w:rStyle w:val="A1"/>
          <w:rFonts w:ascii="Times New Roman" w:hAnsi="Times New Roman" w:cs="Times New Roman"/>
          <w:sz w:val="24"/>
          <w:szCs w:val="24"/>
        </w:rPr>
        <w:t xml:space="preserve">do realizacji </w:t>
      </w:r>
      <w:r w:rsidRPr="00EF6DA9">
        <w:rPr>
          <w:rStyle w:val="A1"/>
          <w:rFonts w:ascii="Times New Roman" w:hAnsi="Times New Roman" w:cs="Times New Roman"/>
          <w:sz w:val="24"/>
          <w:szCs w:val="24"/>
        </w:rPr>
        <w:t>zawarte w podstawach programowych  przedmiotów kształcenia ogólnego:</w:t>
      </w:r>
    </w:p>
    <w:p w:rsidR="00F14A80" w:rsidRPr="00EF6DA9" w:rsidRDefault="00F14A80" w:rsidP="00F14A80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19112" w:type="dxa"/>
        <w:tblLayout w:type="fixed"/>
        <w:tblLook w:val="04A0"/>
      </w:tblPr>
      <w:tblGrid>
        <w:gridCol w:w="1383"/>
        <w:gridCol w:w="2836"/>
        <w:gridCol w:w="14893"/>
      </w:tblGrid>
      <w:tr w:rsidR="00F14A80" w:rsidRPr="00EF6DA9" w:rsidTr="00EF6DA9">
        <w:tc>
          <w:tcPr>
            <w:tcW w:w="1383" w:type="dxa"/>
          </w:tcPr>
          <w:p w:rsidR="00F14A80" w:rsidRPr="00EF6DA9" w:rsidRDefault="00F14A80" w:rsidP="00F14A8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F6DA9">
              <w:rPr>
                <w:rFonts w:ascii="Times New Roman" w:hAnsi="Times New Roman" w:cs="Times New Roman"/>
                <w:b/>
              </w:rPr>
              <w:t>OBSZAR</w:t>
            </w:r>
          </w:p>
        </w:tc>
        <w:tc>
          <w:tcPr>
            <w:tcW w:w="2836" w:type="dxa"/>
          </w:tcPr>
          <w:p w:rsidR="00F14A80" w:rsidRPr="00EF6DA9" w:rsidRDefault="00F14A80" w:rsidP="00F14A8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F6DA9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4893" w:type="dxa"/>
          </w:tcPr>
          <w:p w:rsidR="00F14A80" w:rsidRPr="00EF6DA9" w:rsidRDefault="00F14A80" w:rsidP="00F14A8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F6DA9">
              <w:rPr>
                <w:rFonts w:ascii="Times New Roman" w:hAnsi="Times New Roman" w:cs="Times New Roman"/>
                <w:b/>
              </w:rPr>
              <w:t>WYMAGANIA SZCZEGÓŁOWE</w:t>
            </w:r>
          </w:p>
          <w:p w:rsidR="00F14A80" w:rsidRPr="00EF6DA9" w:rsidRDefault="00F14A80" w:rsidP="00F14A80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Fonts w:ascii="Times New Roman" w:hAnsi="Times New Roman" w:cs="Times New Roman"/>
              </w:rPr>
              <w:t>Uczeń:</w:t>
            </w:r>
          </w:p>
        </w:tc>
      </w:tr>
      <w:tr w:rsidR="00AC7C8F" w:rsidRPr="00EF6DA9" w:rsidTr="00EF6DA9">
        <w:trPr>
          <w:trHeight w:val="3247"/>
        </w:trPr>
        <w:tc>
          <w:tcPr>
            <w:tcW w:w="1383" w:type="dxa"/>
            <w:vMerge w:val="restart"/>
          </w:tcPr>
          <w:p w:rsidR="00AC7C8F" w:rsidRPr="00EF6DA9" w:rsidRDefault="00AC7C8F" w:rsidP="00AC7C8F">
            <w:pPr>
              <w:pStyle w:val="Pa23"/>
              <w:spacing w:after="2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Zdrowie – edukacja zdrowotna </w:t>
            </w:r>
          </w:p>
          <w:p w:rsidR="00AC7C8F" w:rsidRPr="00EF6DA9" w:rsidRDefault="00AC7C8F" w:rsidP="00F14A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C7C8F" w:rsidRPr="00EF6DA9" w:rsidRDefault="00AC7C8F" w:rsidP="00F92E57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93" w:type="dxa"/>
            <w:tcBorders>
              <w:bottom w:val="single" w:sz="4" w:space="0" w:color="auto"/>
            </w:tcBorders>
          </w:tcPr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dba o higienę oraz estetykę własną i otoczenia;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ma świadomość znaczenia odpowiedniej diety dla utrzymania zdrowia człowieka;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posługuje się numerami telefonów alarmowych, formułuje komunikat wezwanie o pomoc: Policji, Pogotowia Ratunkowego, Straży Pożarnej;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posługuje się danymi osobowymi w kontakcie ze służbami mundurowymi i medycznymi, w sytuacji zagrożenia zdrowia i życia;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reaguje stosownym zachowaniem w sytuacji zagrożenia bezpieczeństwa, zdrowia jego lub innej osoby; </w:t>
            </w:r>
          </w:p>
          <w:p w:rsidR="00EF6DA9" w:rsidRPr="00EF6DA9" w:rsidRDefault="00AC7C8F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wymienia wartości odżywcze produktów żywnościowych, ma świadomość znaczenia odpowiedniej diety dla utrzymania zdrowia, </w:t>
            </w:r>
          </w:p>
          <w:p w:rsidR="00EF6DA9" w:rsidRPr="00EF6DA9" w:rsidRDefault="00AC7C8F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ogranicza spożywa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nie posiłków o niskich wartościach odżywczych i niezdrowych, zachowuje umiar w spożywaniu produktów słodzonych,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zna konsekwencje zjadania ich w nadmiarze;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przygotowuje posiłki służące utrzymaniu zdrowia;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ubiera się odpowiednio do stanu pogody, poszukuje informacji na temat pogody, wykorzystując np. </w:t>
            </w:r>
            <w:proofErr w:type="spellStart"/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7C8F" w:rsidRPr="00EF6DA9" w:rsidRDefault="00AC7C8F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ma świadomość, iż nieodpowiedzialne korzystanie z technologii ma wpływ na utratę zdrowia człowieka; </w:t>
            </w:r>
          </w:p>
          <w:p w:rsidR="00AC7C8F" w:rsidRPr="00EF6DA9" w:rsidRDefault="00AC7C8F" w:rsidP="00F14A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C7C8F" w:rsidRPr="00EF6DA9" w:rsidTr="00EF6DA9">
        <w:trPr>
          <w:trHeight w:val="4972"/>
        </w:trPr>
        <w:tc>
          <w:tcPr>
            <w:tcW w:w="1383" w:type="dxa"/>
            <w:vMerge/>
          </w:tcPr>
          <w:p w:rsidR="00AC7C8F" w:rsidRPr="00EF6DA9" w:rsidRDefault="00AC7C8F" w:rsidP="00AC7C8F">
            <w:pPr>
              <w:pStyle w:val="Pa23"/>
              <w:spacing w:after="20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6"/>
              <w:gridCol w:w="4426"/>
            </w:tblGrid>
            <w:tr w:rsidR="00AC7C8F" w:rsidRPr="00EF6DA9" w:rsidTr="001C6B30">
              <w:trPr>
                <w:trHeight w:val="247"/>
              </w:trPr>
              <w:tc>
                <w:tcPr>
                  <w:tcW w:w="4426" w:type="dxa"/>
                </w:tcPr>
                <w:p w:rsidR="00AC7C8F" w:rsidRPr="00EF6DA9" w:rsidRDefault="00AC7C8F" w:rsidP="00F92E57">
                  <w:pPr>
                    <w:pStyle w:val="Pa14"/>
                    <w:spacing w:after="28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Informatyka </w:t>
                  </w:r>
                </w:p>
              </w:tc>
              <w:tc>
                <w:tcPr>
                  <w:tcW w:w="4426" w:type="dxa"/>
                </w:tcPr>
                <w:p w:rsidR="00AC7C8F" w:rsidRPr="00EF6DA9" w:rsidRDefault="00AC7C8F" w:rsidP="00F92E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C7C8F" w:rsidRPr="00EF6DA9" w:rsidRDefault="00AC7C8F" w:rsidP="00AC7C8F">
                  <w:pPr>
                    <w:pStyle w:val="Default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7C8F" w:rsidRPr="00EF6DA9" w:rsidTr="001C6B30">
              <w:trPr>
                <w:trHeight w:val="607"/>
              </w:trPr>
              <w:tc>
                <w:tcPr>
                  <w:tcW w:w="4426" w:type="dxa"/>
                </w:tcPr>
                <w:p w:rsidR="00AC7C8F" w:rsidRPr="00EF6DA9" w:rsidRDefault="00AC7C8F" w:rsidP="00F92E57">
                  <w:pPr>
                    <w:pStyle w:val="Pa14"/>
                    <w:spacing w:after="280"/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Biologia </w:t>
                  </w:r>
                </w:p>
                <w:p w:rsidR="00AC7C8F" w:rsidRPr="00EF6DA9" w:rsidRDefault="00AC7C8F" w:rsidP="00AC7C8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AC7C8F" w:rsidRPr="00EF6DA9" w:rsidRDefault="00AC7C8F" w:rsidP="00AC7C8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AC7C8F" w:rsidRPr="00EF6DA9" w:rsidRDefault="00AC7C8F" w:rsidP="00AC7C8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26" w:type="dxa"/>
                </w:tcPr>
                <w:p w:rsidR="00AC7C8F" w:rsidRPr="00EF6DA9" w:rsidRDefault="00AC7C8F" w:rsidP="00AC7C8F">
                  <w:pPr>
                    <w:pStyle w:val="Default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7C8F" w:rsidRPr="00EF6DA9" w:rsidTr="001C6B30">
              <w:trPr>
                <w:trHeight w:val="1687"/>
              </w:trPr>
              <w:tc>
                <w:tcPr>
                  <w:tcW w:w="4426" w:type="dxa"/>
                </w:tcPr>
                <w:p w:rsidR="00AC7C8F" w:rsidRPr="00EF6DA9" w:rsidRDefault="00AC7C8F" w:rsidP="00F92E57">
                  <w:pPr>
                    <w:pStyle w:val="Pa14"/>
                    <w:spacing w:after="28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Wychowanie fizyczne </w:t>
                  </w:r>
                </w:p>
              </w:tc>
              <w:tc>
                <w:tcPr>
                  <w:tcW w:w="4426" w:type="dxa"/>
                </w:tcPr>
                <w:p w:rsidR="00AC7C8F" w:rsidRPr="00EF6DA9" w:rsidRDefault="00AC7C8F" w:rsidP="00F92E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C7C8F" w:rsidRPr="00EF6DA9" w:rsidRDefault="00AC7C8F" w:rsidP="00AC7C8F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</w:p>
          <w:p w:rsidR="00AC7C8F" w:rsidRPr="00EF6DA9" w:rsidRDefault="00AC7C8F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3" w:type="dxa"/>
            <w:tcBorders>
              <w:top w:val="single" w:sz="4" w:space="0" w:color="auto"/>
              <w:bottom w:val="single" w:sz="4" w:space="0" w:color="auto"/>
            </w:tcBorders>
          </w:tcPr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w sposób odpowiedzialny posługuje się technologią dostosowaną do jego predyspozycji psychofizycznych i zdrowotnych; </w:t>
            </w:r>
          </w:p>
          <w:p w:rsidR="00AC7C8F" w:rsidRPr="00EF6DA9" w:rsidRDefault="00AC7C8F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analizuje związek pomiędzy własnym postępowaniem a zachowaniem zdrowia oraz rozpoznaje sytuacje wymagające konsultacji lekarskiej;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uzasadnia konieczność ochrony przyrody;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opisuje i prezentuje postawę i zachowania człowieka odpowiedzialnie korzystającego z dóbr przyrody; </w:t>
            </w:r>
          </w:p>
          <w:p w:rsidR="00AC7C8F" w:rsidRPr="00EF6DA9" w:rsidRDefault="00AC7C8F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opisuje, jakie znaczenie ma aktywność fizyczna dla zdrowia;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opisuje piramidę żywienia i aktywności fizycznej;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opisuje zasady zdrowego odżywiania;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przestrzega zasad higieny osobistej i czystości odzieży;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przyjmuje prawidłową postawę ciała w różnych sytuacjach;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omawia sposoby postępowania w sytuacji zagrożenia zdrowia lub życia;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wymienia czynniki, które wpływają pozytywnie i negatywnie na zdrowie i samopoczucie oraz wskazuje te, na które może mieć wpływ;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omawia sposoby redukowania nadmiernego stresu i radzenia sobie z nim w sposób konstruktywny;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wymienia przyczyny i skutki otyłości oraz nieuzasadnionego odchudzania się i używania sterydów w celu zwiększenia masy mięśni; </w:t>
            </w:r>
          </w:p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wyjaśnia wymogi higieny wynikające ze zmian zachodzących w organizmie w okresie dojrzewania;</w:t>
            </w:r>
          </w:p>
          <w:p w:rsidR="00AC7C8F" w:rsidRPr="00EF6DA9" w:rsidRDefault="00AC7C8F" w:rsidP="00F14A8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C8F" w:rsidRPr="00EF6DA9" w:rsidTr="00EF6DA9">
        <w:trPr>
          <w:trHeight w:val="7087"/>
        </w:trPr>
        <w:tc>
          <w:tcPr>
            <w:tcW w:w="1383" w:type="dxa"/>
            <w:vMerge/>
          </w:tcPr>
          <w:p w:rsidR="00AC7C8F" w:rsidRPr="00EF6DA9" w:rsidRDefault="00AC7C8F" w:rsidP="00AC7C8F">
            <w:pPr>
              <w:pStyle w:val="Pa23"/>
              <w:spacing w:after="20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1"/>
              <w:gridCol w:w="1253"/>
            </w:tblGrid>
            <w:tr w:rsidR="00AC7C8F" w:rsidRPr="00EF6DA9" w:rsidTr="001C6B30">
              <w:trPr>
                <w:trHeight w:val="607"/>
              </w:trPr>
              <w:tc>
                <w:tcPr>
                  <w:tcW w:w="1791" w:type="dxa"/>
                </w:tcPr>
                <w:p w:rsidR="00AC7C8F" w:rsidRPr="00EF6DA9" w:rsidRDefault="00AC7C8F" w:rsidP="00F92E57">
                  <w:pPr>
                    <w:pStyle w:val="Pa14"/>
                    <w:spacing w:after="280"/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WOS </w:t>
                  </w:r>
                </w:p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3" w:type="dxa"/>
                </w:tcPr>
                <w:p w:rsidR="00AC7C8F" w:rsidRPr="00EF6DA9" w:rsidRDefault="00AC7C8F" w:rsidP="00F92E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C7C8F" w:rsidRPr="00EF6DA9" w:rsidRDefault="00AC7C8F" w:rsidP="00AC7C8F">
                  <w:pPr>
                    <w:pStyle w:val="Default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3B01" w:rsidRPr="00EF6DA9" w:rsidTr="001C6B30">
              <w:trPr>
                <w:trHeight w:val="727"/>
              </w:trPr>
              <w:tc>
                <w:tcPr>
                  <w:tcW w:w="1791" w:type="dxa"/>
                </w:tcPr>
                <w:p w:rsidR="00E73B01" w:rsidRPr="00EF6DA9" w:rsidRDefault="00E73B01" w:rsidP="00F92E57">
                  <w:pPr>
                    <w:pStyle w:val="Pa14"/>
                    <w:spacing w:after="28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3" w:type="dxa"/>
                </w:tcPr>
                <w:p w:rsidR="00E73B01" w:rsidRPr="00EF6DA9" w:rsidRDefault="00E73B01" w:rsidP="00F92E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E73B01" w:rsidRPr="00EF6DA9" w:rsidRDefault="00E73B01" w:rsidP="00E73B01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3B01" w:rsidRPr="00EF6DA9" w:rsidTr="001C6B30">
              <w:trPr>
                <w:trHeight w:val="727"/>
              </w:trPr>
              <w:tc>
                <w:tcPr>
                  <w:tcW w:w="1791" w:type="dxa"/>
                </w:tcPr>
                <w:p w:rsidR="00E73B01" w:rsidRPr="00EF6DA9" w:rsidRDefault="00E73B01" w:rsidP="00F92E57">
                  <w:pPr>
                    <w:pStyle w:val="Pa14"/>
                    <w:spacing w:after="280"/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Edukacja dla bezpieczeństwa </w:t>
                  </w:r>
                </w:p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171B14" w:rsidRPr="00EF6DA9" w:rsidRDefault="00171B14" w:rsidP="00171B14">
                  <w:pPr>
                    <w:pStyle w:val="Pa14"/>
                    <w:spacing w:after="280"/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Technika </w:t>
                  </w:r>
                </w:p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73B01" w:rsidRPr="00EF6DA9" w:rsidRDefault="00171B14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Fonts w:ascii="Times New Roman" w:hAnsi="Times New Roman" w:cs="Times New Roman"/>
                    </w:rPr>
                    <w:t>Wychowanie do życia w rodzinie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623"/>
                  </w:tblGrid>
                  <w:tr w:rsidR="00E73B01" w:rsidRPr="00EF6DA9" w:rsidTr="001C6B30">
                    <w:trPr>
                      <w:trHeight w:val="487"/>
                    </w:trPr>
                    <w:tc>
                      <w:tcPr>
                        <w:tcW w:w="2623" w:type="dxa"/>
                      </w:tcPr>
                      <w:p w:rsidR="001C6B30" w:rsidRPr="00EF6DA9" w:rsidRDefault="001C6B30" w:rsidP="001C6B30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C6B30" w:rsidRPr="00EF6DA9" w:rsidRDefault="001C6B30" w:rsidP="001C6B30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C6B30" w:rsidRPr="00EF6DA9" w:rsidRDefault="001C6B30" w:rsidP="001C6B30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C6B30" w:rsidRPr="00EF6DA9" w:rsidRDefault="001C6B30" w:rsidP="001C6B30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73B01" w:rsidRPr="00EF6DA9" w:rsidTr="001C6B30">
                    <w:trPr>
                      <w:trHeight w:val="247"/>
                    </w:trPr>
                    <w:tc>
                      <w:tcPr>
                        <w:tcW w:w="2623" w:type="dxa"/>
                      </w:tcPr>
                      <w:p w:rsidR="00E73B01" w:rsidRPr="00EF6DA9" w:rsidRDefault="00E73B01" w:rsidP="001C6B30">
                        <w:pPr>
                          <w:pStyle w:val="Pa14"/>
                          <w:spacing w:after="28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E73B01" w:rsidRPr="00EF6DA9" w:rsidRDefault="00E73B01" w:rsidP="00E73B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3" w:type="dxa"/>
                </w:tcPr>
                <w:p w:rsidR="00E73B01" w:rsidRPr="00EF6DA9" w:rsidRDefault="00E73B01" w:rsidP="00F92E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AC7C8F" w:rsidRPr="00EF6DA9" w:rsidRDefault="00AC7C8F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3" w:type="dxa"/>
            <w:tcBorders>
              <w:top w:val="single" w:sz="4" w:space="0" w:color="auto"/>
              <w:bottom w:val="single" w:sz="4" w:space="0" w:color="auto"/>
            </w:tcBorders>
          </w:tcPr>
          <w:p w:rsidR="00AC7C8F" w:rsidRPr="00EF6DA9" w:rsidRDefault="00AC7C8F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rozpoznaje przypadki wymagające postaw asertywnych; </w:t>
            </w:r>
          </w:p>
          <w:p w:rsidR="00E73B01" w:rsidRPr="00EF6DA9" w:rsidRDefault="00AC7C8F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podaje przykłady trudnych społecznie sytuacji, w których należy zachować się asertywnie; </w:t>
            </w:r>
          </w:p>
          <w:p w:rsidR="00E73B01" w:rsidRPr="00EF6DA9" w:rsidRDefault="00E73B01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C8F"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uzasadnia, że można zachować dystans wobec nieapro</w:t>
            </w:r>
            <w:r w:rsidR="00AC7C8F"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bowanych przez siebie zachowań innych ludzi lub przeciwstawić się im; </w:t>
            </w:r>
          </w:p>
          <w:p w:rsidR="00AC7C8F" w:rsidRPr="00EF6DA9" w:rsidRDefault="00E73B01" w:rsidP="00AC7C8F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C8F"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przedstawia różne formy zachowań asertywnych; </w:t>
            </w:r>
          </w:p>
          <w:p w:rsidR="00AC7C8F" w:rsidRPr="00EF6DA9" w:rsidRDefault="00AC7C8F" w:rsidP="00F14A8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73B01" w:rsidRPr="00EF6DA9" w:rsidRDefault="00E73B01" w:rsidP="00F14A8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73B01" w:rsidRPr="00EF6DA9" w:rsidRDefault="00E73B01" w:rsidP="00E73B01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kształtowanie umiejętności właściwego reagowania na niebezpieczeństwa zagrażające życiu i zdrowiu; </w:t>
            </w:r>
          </w:p>
          <w:p w:rsidR="00E73B01" w:rsidRPr="00EF6DA9" w:rsidRDefault="00E73B01" w:rsidP="00E73B01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doskonalenie umiejętności dbałości o własne ciało, jak i najbliższe otoczenie; </w:t>
            </w:r>
          </w:p>
          <w:p w:rsidR="00E73B01" w:rsidRPr="00EF6DA9" w:rsidRDefault="00E73B01" w:rsidP="00E73B01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poznawanie siebie, swoich zdolności i rozwijanie zainteresowań sprzyjających motywacji do uczenia się; </w:t>
            </w:r>
          </w:p>
          <w:p w:rsidR="00E73B01" w:rsidRPr="00EF6DA9" w:rsidRDefault="00E73B01" w:rsidP="00E73B01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wyjaśnia zależności między zdrowiem fizycznym, psychicznym, emocjonal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nym a społecznym;</w:t>
            </w:r>
          </w:p>
          <w:p w:rsidR="00E73B01" w:rsidRPr="00EF6DA9" w:rsidRDefault="00E73B01" w:rsidP="00E73B01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 wyjaśnia wpływ stresu na zdrowie; </w:t>
            </w:r>
          </w:p>
          <w:p w:rsidR="00E73B01" w:rsidRPr="00EF6DA9" w:rsidRDefault="00E73B01" w:rsidP="00E73B01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wymienia zachowania, które sprzyjają zdrowiu (prozdrowotne), zagrażają zdrowiu oraz wskazuje te, które szczególnie często występują wśród nasto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latków- odróżnia czynniki środowiskowe i społeczne (korzystne i szkodli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we), na które człowiek może mieć wpływ od takich, na które nie może mieć wpływu; </w:t>
            </w:r>
          </w:p>
          <w:p w:rsidR="00E73B01" w:rsidRPr="00EF6DA9" w:rsidRDefault="00E73B01" w:rsidP="00E73B01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omawia krótkoterminowe i długoterminowe konsekwencje zachowań sprzyjających (prozdrowotnych) i zagrażających zdrowiu; </w:t>
            </w:r>
          </w:p>
          <w:p w:rsidR="00E73B01" w:rsidRPr="00EF6DA9" w:rsidRDefault="00E73B01" w:rsidP="00E73B01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dobiera i demonstruje umiejętności komunikacji interpersonalnej istotne dla zdrowia i bezpieczeństwa (odmowa, zachowania asertywne, negocjo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wanie); </w:t>
            </w:r>
          </w:p>
          <w:p w:rsidR="00E73B01" w:rsidRPr="00EF6DA9" w:rsidRDefault="00E73B01" w:rsidP="00E73B01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wymienia rzetelne źródła informacji o zdrowiu, chorobach, świadczeniach i usługach zdrowotnych; </w:t>
            </w:r>
          </w:p>
          <w:p w:rsidR="00E73B01" w:rsidRPr="00EF6DA9" w:rsidRDefault="00E73B01" w:rsidP="00E73B01">
            <w:pPr>
              <w:pStyle w:val="Default"/>
              <w:rPr>
                <w:rFonts w:ascii="Times New Roman" w:hAnsi="Times New Roman" w:cs="Times New Roman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ocenia własne zachowania związane ze zdrowiem, ustala indywidualny plan działania na rzecz własnego zdrowia; </w:t>
            </w:r>
          </w:p>
          <w:p w:rsidR="00E73B01" w:rsidRPr="00EF6DA9" w:rsidRDefault="00E73B01" w:rsidP="00E73B01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ustala, co sam może zrobić, aby tworzyć warunki środowiskowe i społecz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ne, które są korzystne dla zdrowia (ochrona środowiska przyrodniczego, wsparcie społeczne, komunikacja interpersonalna, współpraca osób, insty</w:t>
            </w: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tucji i organizacji na rzecz zdrowia itp.); </w:t>
            </w:r>
          </w:p>
          <w:p w:rsidR="00E73B01" w:rsidRPr="00EF6DA9" w:rsidRDefault="00E73B01" w:rsidP="00E73B01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73B01" w:rsidRPr="00EF6DA9" w:rsidRDefault="00E73B01" w:rsidP="00E73B01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38"/>
            </w:tblGrid>
            <w:tr w:rsidR="001C6B30" w:rsidRPr="00EF6DA9" w:rsidTr="001C6B30">
              <w:trPr>
                <w:trHeight w:val="487"/>
              </w:trPr>
              <w:tc>
                <w:tcPr>
                  <w:tcW w:w="8438" w:type="dxa"/>
                </w:tcPr>
                <w:p w:rsidR="001C6B30" w:rsidRPr="00EF6DA9" w:rsidRDefault="001C6B30" w:rsidP="001C6B3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- przyjmuje postawy odpowiedzialności za współczesny i przyszły stan śro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dowiska; </w:t>
                  </w:r>
                </w:p>
                <w:p w:rsidR="001C6B30" w:rsidRPr="00EF6DA9" w:rsidRDefault="001C6B30" w:rsidP="001C6B3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kształtuje umiejętności segregowania i wtórnego wykorzystania odpadów znajdujących się w najbliższym otoczeniu; </w:t>
                  </w:r>
                </w:p>
                <w:p w:rsidR="001C6B30" w:rsidRPr="00EF6DA9" w:rsidRDefault="001C6B30" w:rsidP="00F92E5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6B30" w:rsidRPr="00EF6DA9" w:rsidTr="001C6B30">
              <w:trPr>
                <w:trHeight w:val="247"/>
              </w:trPr>
              <w:tc>
                <w:tcPr>
                  <w:tcW w:w="8438" w:type="dxa"/>
                </w:tcPr>
                <w:p w:rsidR="001C6B30" w:rsidRPr="00EF6DA9" w:rsidRDefault="001C6B30" w:rsidP="001C6B3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Fonts w:ascii="Times New Roman" w:hAnsi="Times New Roman" w:cs="Times New Roman"/>
                      <w:color w:val="auto"/>
                    </w:rPr>
                    <w:t xml:space="preserve">- 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radzi sobie w sytuacji konfliktu, presji grupy, stresu; </w:t>
                  </w:r>
                </w:p>
                <w:p w:rsidR="001C6B30" w:rsidRPr="00EF6DA9" w:rsidRDefault="001C6B30" w:rsidP="00F92E5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3B01" w:rsidRPr="00EF6DA9" w:rsidRDefault="00E73B01" w:rsidP="00E73B01">
            <w:pPr>
              <w:pStyle w:val="Default"/>
              <w:rPr>
                <w:rFonts w:ascii="Times New Roman" w:hAnsi="Times New Roman" w:cs="Times New Roman"/>
              </w:rPr>
            </w:pPr>
          </w:p>
          <w:p w:rsidR="00E73B01" w:rsidRPr="00EF6DA9" w:rsidRDefault="00E73B01" w:rsidP="00F14A8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1" w:rsidRPr="00EF6DA9" w:rsidTr="005E1E49">
        <w:trPr>
          <w:trHeight w:val="2254"/>
        </w:trPr>
        <w:tc>
          <w:tcPr>
            <w:tcW w:w="1383" w:type="dxa"/>
          </w:tcPr>
          <w:p w:rsidR="00E73B01" w:rsidRPr="00EF6DA9" w:rsidRDefault="00E73B01" w:rsidP="00AC7C8F">
            <w:pPr>
              <w:pStyle w:val="Pa23"/>
              <w:spacing w:after="20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8"/>
              <w:gridCol w:w="8438"/>
            </w:tblGrid>
            <w:tr w:rsidR="001C6B30" w:rsidRPr="00EF6DA9" w:rsidTr="001C6B30">
              <w:trPr>
                <w:trHeight w:val="247"/>
              </w:trPr>
              <w:tc>
                <w:tcPr>
                  <w:tcW w:w="4428" w:type="dxa"/>
                </w:tcPr>
                <w:p w:rsidR="001C6B30" w:rsidRPr="00EF6DA9" w:rsidRDefault="001C6B30" w:rsidP="00F92E57">
                  <w:pPr>
                    <w:pStyle w:val="Pa14"/>
                    <w:spacing w:after="28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38" w:type="dxa"/>
                </w:tcPr>
                <w:p w:rsidR="001C6B30" w:rsidRPr="00EF6DA9" w:rsidRDefault="001C6B30" w:rsidP="00F92E5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C6B30" w:rsidRPr="00EF6DA9" w:rsidRDefault="001C6B30" w:rsidP="001C6B30">
            <w:pPr>
              <w:pStyle w:val="Pa23"/>
              <w:spacing w:after="2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D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Relacje – kształtowanie postaw społecznych </w:t>
            </w:r>
          </w:p>
          <w:p w:rsidR="001C6B30" w:rsidRPr="00EF6DA9" w:rsidRDefault="001C6B30" w:rsidP="001C6B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B01" w:rsidRPr="00EF6DA9" w:rsidRDefault="00E73B01" w:rsidP="00F92E57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1C6B30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6D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WOS</w:t>
            </w: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D689E" w:rsidRPr="00EF6DA9" w:rsidRDefault="006D689E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1C6B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93" w:type="dxa"/>
            <w:tcBorders>
              <w:top w:val="single" w:sz="4" w:space="0" w:color="auto"/>
            </w:tcBorders>
          </w:tcPr>
          <w:p w:rsidR="00E73B01" w:rsidRPr="00EF6DA9" w:rsidRDefault="00E73B01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57"/>
            </w:tblGrid>
            <w:tr w:rsidR="001C6B30" w:rsidRPr="00EF6DA9" w:rsidTr="00EA2288">
              <w:trPr>
                <w:trHeight w:val="3607"/>
              </w:trPr>
              <w:tc>
                <w:tcPr>
                  <w:tcW w:w="11657" w:type="dxa"/>
                </w:tcPr>
                <w:p w:rsidR="001C6B30" w:rsidRPr="00EF6DA9" w:rsidRDefault="001C6B30" w:rsidP="00F92E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1C6B30" w:rsidRPr="00EF6DA9" w:rsidRDefault="001C6B30" w:rsidP="001C6B3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- identyfikuje s</w:t>
                  </w:r>
                  <w:r w:rsidR="00EA2288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ię z grupą społeczną ,do 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której należy: rodzina, klasa w szko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le, drużyna sportowa, społeczność lokalna, naród; respektuje normy i reguły postępowania w tych grupach; </w:t>
                  </w:r>
                </w:p>
                <w:p w:rsidR="001C6B30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przyjmuje konsekwencje swojego uczestnictwa w grupie i własnego w niej postępowania w odniesieniu do przyjętych norm i zasad; </w:t>
                  </w:r>
                </w:p>
                <w:p w:rsidR="001C6B30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współpracuje z uczniami, wymienia się z nimi pomysłami i doświadczenia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mi, wykorzystując technologię; </w:t>
                  </w:r>
                </w:p>
                <w:p w:rsidR="001C6B30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dostrzega, że każdy powinien brać odpowiedzialność za swoje wybory; </w:t>
                  </w:r>
                </w:p>
                <w:p w:rsidR="001C6B30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dostrzega, że lepiej poznaje siebie, bardziej się rozwija i czerpie szczęście w relacji z innymi osobami niż w samotności; </w:t>
                  </w:r>
                </w:p>
                <w:p w:rsidR="001C6B30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odkrywa, że współtworzy różne wspólnoty osób, np. rodzinę, klasę, pań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stwo; </w:t>
                  </w:r>
                </w:p>
                <w:p w:rsidR="001C6B30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ma świadomość, że każdej osobie ludzkiej, także jemu, należy się sza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cunek, że szacunkiem należy obdarzać także wspólnoty osób – rodzinę, klasę, naród (ojczyznę), w tym wspólnotę religijną – a także symbole tych wspólnot; </w:t>
                  </w:r>
                </w:p>
                <w:p w:rsidR="001C6B30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szanuje godność każdej osoby ludzkiej oraz swoją, wyraża swoim komuni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katem werbalnym i niewerbalnym; </w:t>
                  </w:r>
                </w:p>
                <w:p w:rsidR="001C6B30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uwzględnia coraz częściej godność i dobro innych osób, podejmując decy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zję o działaniu; </w:t>
                  </w:r>
                </w:p>
                <w:p w:rsidR="001C6B30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wyraża szacunek wobec osób, wspólnot osób oraz ich symboli w sytu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acjach codziennych i uroczystych, przejawiając właściwe zachowanie; </w:t>
                  </w:r>
                </w:p>
                <w:p w:rsidR="001C6B30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wchodzi w relacje z innymi osobami (rówieśnikami, nauczycielami), sza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nując to, co jest wartością dla nich, i nazywając to, co jest wartością dla niego; </w:t>
                  </w:r>
                </w:p>
                <w:p w:rsidR="001C6B30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naśladuje i przyjmuje jako własne zachowania dobre na podstawie doświadczeń ze świata realnego oraz przykładów płynących z tekstów literackich, filmów i innych źródeł; </w:t>
                  </w:r>
                </w:p>
                <w:p w:rsidR="001C6B30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przestrzega zasad obowiązujących we wspólnocie osób, której jest człon</w:t>
                  </w:r>
                  <w:r w:rsidR="001C6B30" w:rsidRPr="00EF6DA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kiem;</w:t>
                  </w:r>
                </w:p>
                <w:p w:rsidR="001C6B30" w:rsidRPr="00EF6DA9" w:rsidRDefault="001C6B30" w:rsidP="00F92E5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C6B30" w:rsidRPr="00EF6DA9" w:rsidRDefault="001C6B30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99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993"/>
            </w:tblGrid>
            <w:tr w:rsidR="00EA2288" w:rsidRPr="00EF6DA9" w:rsidTr="00F92E57">
              <w:trPr>
                <w:trHeight w:val="3607"/>
              </w:trPr>
              <w:tc>
                <w:tcPr>
                  <w:tcW w:w="11556" w:type="dxa"/>
                  <w:tcBorders>
                    <w:right w:val="nil"/>
                  </w:tcBorders>
                </w:tcPr>
                <w:p w:rsidR="00EA2288" w:rsidRPr="00EF6DA9" w:rsidRDefault="00EA2288" w:rsidP="00F92E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EA2288" w:rsidRPr="00EF6DA9" w:rsidRDefault="00EA2288" w:rsidP="00F92E57">
                  <w:pPr>
                    <w:pStyle w:val="Default"/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 uczestniczy w zespołowym rozwiązaniu problemu, posługując się techno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softHyphen/>
                    <w:t>logią taką jak: poczta elektroniczna, forum, wirtualne środowisko kształce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softHyphen/>
                    <w:t>nia,</w:t>
                  </w:r>
                </w:p>
                <w:p w:rsidR="00EA2288" w:rsidRPr="00EF6DA9" w:rsidRDefault="00EA2288" w:rsidP="00F92E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dedykowany portal edukacyjny; </w:t>
                  </w:r>
                </w:p>
                <w:p w:rsidR="00EA2288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 identyfikuje i docenia korzyści płynące ze współpracy nad wspólnym roz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softHyphen/>
                    <w:t xml:space="preserve">wiązywaniem problemów; </w:t>
                  </w:r>
                </w:p>
                <w:p w:rsidR="00EA2288" w:rsidRPr="00EF6DA9" w:rsidRDefault="00EA2288" w:rsidP="00EA2288">
                  <w:pPr>
                    <w:pStyle w:val="Default"/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 bierze udział w różnych formach współpracy, jak: programowanie w pa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softHyphen/>
                    <w:t>rach lub w zespole, realizacja projektów, uczestnictwo w zorganizowanej</w:t>
                  </w:r>
                </w:p>
                <w:p w:rsidR="00EA2288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grupie uczących się; projektuje, tworzy i prezentuje efekty wspólnej pracy; </w:t>
                  </w:r>
                </w:p>
                <w:p w:rsidR="00EA2288" w:rsidRPr="00EF6DA9" w:rsidRDefault="00EA2288" w:rsidP="00F92E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EA2288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 uczestniczy w sportowych rozgrywkach klasowych w roli zawodnika, sto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softHyphen/>
                    <w:t>sując zasady „czystej gry”: szacunku dla rywala, respektowania przepisów gry, podporządkowania się decyzjom sędziego; potrafi właściwie zacho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softHyphen/>
                    <w:t xml:space="preserve">wać się w sytuacji zwycięstwa i porażki, podziękować za wspólną grę; </w:t>
                  </w:r>
                </w:p>
                <w:p w:rsidR="00EA2288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- pełni rolę organizatora, sędziego i kibica w ramach szkolnych zawodów sportowych; </w:t>
                  </w:r>
                </w:p>
                <w:p w:rsidR="00EA2288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- wyjaśnia zasady kulturalnego kibicowania; </w:t>
                  </w:r>
                </w:p>
                <w:p w:rsidR="00EA2288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- wyjaśnia, jak należy zachować się w sytuacjach związanych z aktywnością taneczną; </w:t>
                  </w:r>
                </w:p>
                <w:p w:rsidR="00EA2288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- omawia znaczenie dobrych relacji z innymi ludźmi, w tym z rodzicami oraz rówieśnikami tej samej i odmiennej płci; </w:t>
                  </w:r>
                </w:p>
                <w:p w:rsidR="00EA2288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- identyfikuje swoje mocne strony, budując poczucie własnej wartości, planuje sposoby rozwoju oraz ma świadomość słabych stron, nad którymi należy pracować; </w:t>
                  </w:r>
                </w:p>
                <w:p w:rsidR="00EA2288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- wykazuje kreatywność w poszukiwaniu rozwiązań sytuacji problemowych; </w:t>
                  </w:r>
                </w:p>
                <w:p w:rsidR="00EA2288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 wykazuje umiejętność adekwatnej samooceny swoich możliwości psycho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softHyphen/>
                    <w:t xml:space="preserve">fizycznych; </w:t>
                  </w:r>
                </w:p>
                <w:p w:rsidR="00EA2288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- współpracuje w grupie szanując poglądy i wysiłki innych ludzi, wykazując asertywność i empatię; </w:t>
                  </w:r>
                </w:p>
                <w:p w:rsidR="006D689E" w:rsidRPr="00EF6DA9" w:rsidRDefault="00EA2288" w:rsidP="00EA2288">
                  <w:pPr>
                    <w:pStyle w:val="Default"/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 motywuje innych do udziału w aktywności fizycznej, ze szczególnym uwzględnieniem osób o niższej sprawności fizycznej</w:t>
                  </w:r>
                </w:p>
                <w:p w:rsidR="00EA2288" w:rsidRPr="00EF6DA9" w:rsidRDefault="00EA2288" w:rsidP="00EA228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i specjalnych potrze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softHyphen/>
                    <w:t xml:space="preserve">bach edukacyjnych (np. osoby niepełnosprawne, osoby starsze); </w:t>
                  </w:r>
                </w:p>
                <w:p w:rsidR="00EA2288" w:rsidRPr="00EF6DA9" w:rsidRDefault="00EA2288" w:rsidP="00F92E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6D689E" w:rsidRPr="00EF6DA9" w:rsidRDefault="006D689E" w:rsidP="00F92E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6D689E" w:rsidRPr="00EF6DA9" w:rsidRDefault="006D689E" w:rsidP="006D689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- współpracuje z innymi – dzieli się zadaniami i wywiązuje się z nich; </w:t>
                  </w:r>
                </w:p>
                <w:p w:rsidR="006D689E" w:rsidRPr="00EF6DA9" w:rsidRDefault="006D689E" w:rsidP="006D689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- wykazuje konieczność współdziałania w życiu społecznym i wyjaśnia istotę samorządności; </w:t>
                  </w:r>
                </w:p>
                <w:p w:rsidR="006D689E" w:rsidRPr="00EF6DA9" w:rsidRDefault="006D689E" w:rsidP="006D689E">
                  <w:pPr>
                    <w:pStyle w:val="Default"/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 uzasadnia, że człowiek jest istotą społeczną; rozumie znaczenie potrzeb społecznych człowieka (kontaktu, przynależności,</w:t>
                  </w:r>
                </w:p>
                <w:p w:rsidR="006D689E" w:rsidRPr="00EF6DA9" w:rsidRDefault="006D689E" w:rsidP="006D689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uznania); </w:t>
                  </w:r>
                </w:p>
                <w:p w:rsidR="006D689E" w:rsidRPr="00EF6DA9" w:rsidRDefault="006D689E" w:rsidP="006D689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 przedstawia zasady komunikowania się; wyjaśnia zasady skutecznej auto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softHyphen/>
                    <w:t xml:space="preserve">prezentacji – kształtowania swojego wizerunku; </w:t>
                  </w:r>
                </w:p>
                <w:p w:rsidR="006D689E" w:rsidRPr="00EF6DA9" w:rsidRDefault="006D689E" w:rsidP="006D689E">
                  <w:pPr>
                    <w:pStyle w:val="Default"/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 wymienia cechy grup społecznych; charakteryzuje grupę koleżeńską i gru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softHyphen/>
                    <w:t>pę nastawioną na realizację określonego zadania;</w:t>
                  </w:r>
                </w:p>
                <w:p w:rsidR="006D689E" w:rsidRPr="00EF6DA9" w:rsidRDefault="006D689E" w:rsidP="006D689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-  uzasadnia, że efektywna współpraca przynosi różne korzyści; przedstawia różne formy współpracy w grupie; </w:t>
                  </w:r>
                </w:p>
                <w:p w:rsidR="006D689E" w:rsidRPr="00EF6DA9" w:rsidRDefault="006D689E" w:rsidP="006D689E">
                  <w:pPr>
                    <w:pStyle w:val="Default"/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 rozpoznaje sytuacje wymagające podjęcia decyzji indywidualnej i grupo</w:t>
                  </w: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softHyphen/>
                    <w:t>wej; wyjaśnia i stosuje podstawowe sposoby</w:t>
                  </w:r>
                </w:p>
                <w:p w:rsidR="006D689E" w:rsidRPr="00EF6DA9" w:rsidRDefault="006D689E" w:rsidP="006D689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podejmowania wspólnych decyzji; </w:t>
                  </w:r>
                </w:p>
                <w:p w:rsidR="006D689E" w:rsidRPr="00EF6DA9" w:rsidRDefault="006D689E" w:rsidP="006D689E">
                  <w:pPr>
                    <w:pStyle w:val="Default"/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 przedstawia cele i przykłady działania organizacji społecznych skupiających młodych ludzi w Polsce; wyjaśnia ideę wolontariatu</w:t>
                  </w:r>
                </w:p>
                <w:p w:rsidR="006D689E" w:rsidRPr="00EF6DA9" w:rsidRDefault="006D689E" w:rsidP="006D689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6DA9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i przedstawia formy działalności wolontariuszy; </w:t>
                  </w:r>
                </w:p>
                <w:p w:rsidR="006D689E" w:rsidRPr="00EF6DA9" w:rsidRDefault="006D689E" w:rsidP="00F92E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EA2288" w:rsidRPr="00EF6DA9" w:rsidRDefault="00EA2288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A2288" w:rsidRPr="00EF6DA9" w:rsidRDefault="00EA2288" w:rsidP="00AC7C8F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A80" w:rsidRPr="00EF6DA9" w:rsidRDefault="00F14A80" w:rsidP="00F14A80">
      <w:pPr>
        <w:pStyle w:val="Default"/>
        <w:rPr>
          <w:rFonts w:ascii="Times New Roman" w:hAnsi="Times New Roman" w:cs="Times New Roman"/>
        </w:rPr>
      </w:pPr>
    </w:p>
    <w:p w:rsidR="00867CC8" w:rsidRDefault="00867CC8" w:rsidP="00867CC8">
      <w:pPr>
        <w:pStyle w:val="Default"/>
        <w:rPr>
          <w:rFonts w:ascii="Times New Roman" w:hAnsi="Times New Roman" w:cs="Times New Roman"/>
        </w:rPr>
      </w:pPr>
    </w:p>
    <w:p w:rsidR="00867CC8" w:rsidRDefault="00867CC8" w:rsidP="00867CC8">
      <w:pPr>
        <w:pStyle w:val="Default"/>
        <w:rPr>
          <w:rFonts w:ascii="Times New Roman" w:hAnsi="Times New Roman" w:cs="Times New Roman"/>
        </w:rPr>
      </w:pPr>
    </w:p>
    <w:p w:rsidR="005B2FD5" w:rsidRDefault="005B2FD5" w:rsidP="00867CC8">
      <w:pPr>
        <w:pStyle w:val="Default"/>
        <w:rPr>
          <w:rFonts w:ascii="Times New Roman" w:hAnsi="Times New Roman" w:cs="Times New Roman"/>
        </w:rPr>
      </w:pPr>
    </w:p>
    <w:p w:rsidR="005B2FD5" w:rsidRDefault="005B2FD5" w:rsidP="00867CC8">
      <w:pPr>
        <w:pStyle w:val="Default"/>
        <w:rPr>
          <w:rFonts w:ascii="Times New Roman" w:hAnsi="Times New Roman" w:cs="Times New Roman"/>
        </w:rPr>
      </w:pPr>
    </w:p>
    <w:p w:rsidR="005B2FD5" w:rsidRDefault="005B2FD5" w:rsidP="00867CC8">
      <w:pPr>
        <w:pStyle w:val="Default"/>
        <w:rPr>
          <w:rFonts w:ascii="Times New Roman" w:hAnsi="Times New Roman" w:cs="Times New Roman"/>
        </w:rPr>
      </w:pPr>
    </w:p>
    <w:p w:rsidR="005B2FD5" w:rsidRDefault="005B2FD5" w:rsidP="00867CC8">
      <w:pPr>
        <w:pStyle w:val="Default"/>
        <w:rPr>
          <w:rFonts w:ascii="Times New Roman" w:hAnsi="Times New Roman" w:cs="Times New Roman"/>
        </w:rPr>
      </w:pPr>
    </w:p>
    <w:p w:rsidR="005B2FD5" w:rsidRDefault="005B2FD5" w:rsidP="00867CC8">
      <w:pPr>
        <w:pStyle w:val="Default"/>
        <w:rPr>
          <w:rFonts w:ascii="Times New Roman" w:hAnsi="Times New Roman" w:cs="Times New Roman"/>
        </w:rPr>
      </w:pPr>
    </w:p>
    <w:p w:rsidR="005B2FD5" w:rsidRDefault="005B2FD5" w:rsidP="00867CC8">
      <w:pPr>
        <w:pStyle w:val="Default"/>
        <w:rPr>
          <w:rFonts w:ascii="Times New Roman" w:hAnsi="Times New Roman" w:cs="Times New Roman"/>
        </w:rPr>
      </w:pPr>
    </w:p>
    <w:p w:rsidR="005B2FD5" w:rsidRDefault="005B2FD5" w:rsidP="00867CC8">
      <w:pPr>
        <w:pStyle w:val="Default"/>
        <w:rPr>
          <w:rFonts w:ascii="Times New Roman" w:hAnsi="Times New Roman" w:cs="Times New Roman"/>
        </w:rPr>
      </w:pPr>
    </w:p>
    <w:p w:rsidR="005B2FD5" w:rsidRDefault="005B2FD5" w:rsidP="00867CC8">
      <w:pPr>
        <w:pStyle w:val="Default"/>
        <w:rPr>
          <w:rFonts w:ascii="Times New Roman" w:hAnsi="Times New Roman" w:cs="Times New Roman"/>
        </w:rPr>
      </w:pPr>
    </w:p>
    <w:p w:rsidR="005B2FD5" w:rsidRDefault="005B2FD5" w:rsidP="00867CC8">
      <w:pPr>
        <w:pStyle w:val="Default"/>
        <w:rPr>
          <w:rFonts w:ascii="Times New Roman" w:hAnsi="Times New Roman" w:cs="Times New Roman"/>
        </w:rPr>
      </w:pPr>
    </w:p>
    <w:p w:rsidR="00867CC8" w:rsidRPr="00EF6DA9" w:rsidRDefault="00867CC8" w:rsidP="00867CC8">
      <w:pPr>
        <w:pStyle w:val="Default"/>
        <w:rPr>
          <w:rFonts w:ascii="Times New Roman" w:hAnsi="Times New Roman" w:cs="Times New Roman"/>
        </w:rPr>
      </w:pPr>
    </w:p>
    <w:p w:rsidR="00867CC8" w:rsidRPr="008203E5" w:rsidRDefault="00867CC8" w:rsidP="00867CC8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b/>
          <w:bCs/>
          <w:sz w:val="24"/>
          <w:szCs w:val="24"/>
        </w:rPr>
        <w:t xml:space="preserve"> REALIZACJA  PROGRAMU  WYCHOWAWCZEGO  </w:t>
      </w:r>
    </w:p>
    <w:p w:rsidR="00867CC8" w:rsidRPr="008203E5" w:rsidRDefault="00867CC8" w:rsidP="00867CC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 xml:space="preserve">    Proces wychowywania jest realizowany przede wszystkim w toku dydaktycznej działalności szkoły, poprzez sta</w:t>
      </w:r>
      <w:r w:rsidR="005B2FD5">
        <w:rPr>
          <w:rFonts w:ascii="Times New Roman" w:hAnsi="Times New Roman" w:cs="Times New Roman"/>
          <w:sz w:val="24"/>
          <w:szCs w:val="24"/>
        </w:rPr>
        <w:t xml:space="preserve">ły wpływ nauczycieli na uczniów jak również </w:t>
      </w:r>
      <w:r w:rsidRPr="008203E5">
        <w:rPr>
          <w:rFonts w:ascii="Times New Roman" w:hAnsi="Times New Roman" w:cs="Times New Roman"/>
          <w:sz w:val="24"/>
          <w:szCs w:val="24"/>
        </w:rPr>
        <w:t>różne uroczystości, przedsięwzięcia i działania takie jak :</w:t>
      </w:r>
    </w:p>
    <w:p w:rsidR="00867CC8" w:rsidRPr="008203E5" w:rsidRDefault="00867CC8" w:rsidP="00867CC8">
      <w:pPr>
        <w:spacing w:before="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>a)   tradycyjne i powszechne uroczystości szkolne : rozpoczęcie roku szkolnego, Dzień Edukacji Narodowej, pasowanie na ucznia, Dzień Babci i Dziadka,</w:t>
      </w:r>
      <w:r w:rsidR="008203E5">
        <w:rPr>
          <w:rFonts w:ascii="Times New Roman" w:hAnsi="Times New Roman" w:cs="Times New Roman"/>
          <w:sz w:val="24"/>
          <w:szCs w:val="24"/>
        </w:rPr>
        <w:t xml:space="preserve"> Dzień Matki i Ojca</w:t>
      </w:r>
      <w:r w:rsidRPr="008203E5">
        <w:rPr>
          <w:rFonts w:ascii="Times New Roman" w:hAnsi="Times New Roman" w:cs="Times New Roman"/>
          <w:sz w:val="24"/>
          <w:szCs w:val="24"/>
        </w:rPr>
        <w:t>, zakończenie roku szkolnego;</w:t>
      </w:r>
    </w:p>
    <w:p w:rsidR="00867CC8" w:rsidRPr="008203E5" w:rsidRDefault="00867CC8" w:rsidP="005B2FD5">
      <w:pPr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>b)   uroczystości związane z tradycją szkoły:  Dzień Chłopaka,  spotkanie Wigilijne, Dzień Patrona Szkoły, walentyn</w:t>
      </w:r>
      <w:r w:rsidR="005B2FD5">
        <w:rPr>
          <w:rFonts w:ascii="Times New Roman" w:hAnsi="Times New Roman" w:cs="Times New Roman"/>
          <w:sz w:val="24"/>
          <w:szCs w:val="24"/>
        </w:rPr>
        <w:t>ki, Dzień Dziecka, Dzień Sportu,</w:t>
      </w:r>
      <w:r w:rsidR="005B2FD5" w:rsidRPr="005B2FD5">
        <w:rPr>
          <w:rFonts w:ascii="Times New Roman" w:hAnsi="Times New Roman" w:cs="Times New Roman"/>
          <w:sz w:val="24"/>
          <w:szCs w:val="24"/>
        </w:rPr>
        <w:t xml:space="preserve"> </w:t>
      </w:r>
      <w:r w:rsidR="005B2FD5">
        <w:rPr>
          <w:rFonts w:ascii="Times New Roman" w:hAnsi="Times New Roman" w:cs="Times New Roman"/>
          <w:sz w:val="24"/>
          <w:szCs w:val="24"/>
        </w:rPr>
        <w:t xml:space="preserve"> w</w:t>
      </w:r>
      <w:r w:rsidR="005B2FD5" w:rsidRPr="008203E5">
        <w:rPr>
          <w:rFonts w:ascii="Times New Roman" w:hAnsi="Times New Roman" w:cs="Times New Roman"/>
          <w:sz w:val="24"/>
          <w:szCs w:val="24"/>
        </w:rPr>
        <w:t xml:space="preserve">izyta Mikołaja z </w:t>
      </w:r>
      <w:r w:rsidR="005B2FD5">
        <w:rPr>
          <w:rFonts w:ascii="Times New Roman" w:hAnsi="Times New Roman" w:cs="Times New Roman"/>
          <w:sz w:val="24"/>
          <w:szCs w:val="24"/>
        </w:rPr>
        <w:t>elfem i Śnieżynkami – 6 grudnia, jasełka, bal karnawałowy, f</w:t>
      </w:r>
      <w:r w:rsidR="005B2FD5" w:rsidRPr="008203E5">
        <w:rPr>
          <w:rFonts w:ascii="Times New Roman" w:hAnsi="Times New Roman" w:cs="Times New Roman"/>
          <w:sz w:val="24"/>
          <w:szCs w:val="24"/>
        </w:rPr>
        <w:t>estyn z okazji Święta Rodziny</w:t>
      </w:r>
    </w:p>
    <w:p w:rsidR="00867CC8" w:rsidRPr="008203E5" w:rsidRDefault="00867CC8" w:rsidP="00867CC8">
      <w:pPr>
        <w:spacing w:before="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>c)   uroczyste akademie z okazji Święta Niepodległości i Święta Konstytucji 3 Maja;</w:t>
      </w:r>
    </w:p>
    <w:p w:rsidR="00867CC8" w:rsidRPr="008203E5" w:rsidRDefault="00867CC8" w:rsidP="00867CC8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>d)   uroczystości klasowe:  andrzejki, mikołajki, urodziny uczniów;</w:t>
      </w:r>
    </w:p>
    <w:p w:rsidR="00867CC8" w:rsidRPr="008203E5" w:rsidRDefault="00867CC8" w:rsidP="00867CC8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>e)   dyskoteki, ogniska  oraz zabawa noworoczna;</w:t>
      </w:r>
    </w:p>
    <w:p w:rsidR="00867CC8" w:rsidRPr="008203E5" w:rsidRDefault="00867CC8" w:rsidP="00867CC8">
      <w:pPr>
        <w:spacing w:before="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>f)   wycieczki rekreacyjne na basen, do kręgielni,</w:t>
      </w:r>
      <w:r w:rsidR="008203E5">
        <w:rPr>
          <w:rFonts w:ascii="Times New Roman" w:hAnsi="Times New Roman" w:cs="Times New Roman"/>
          <w:sz w:val="24"/>
          <w:szCs w:val="24"/>
        </w:rPr>
        <w:t xml:space="preserve"> do Parku Trampolin,</w:t>
      </w:r>
      <w:r w:rsidRPr="008203E5">
        <w:rPr>
          <w:rFonts w:ascii="Times New Roman" w:hAnsi="Times New Roman" w:cs="Times New Roman"/>
          <w:sz w:val="24"/>
          <w:szCs w:val="24"/>
        </w:rPr>
        <w:t xml:space="preserve"> na lodowisko, do Krainy Zabaw;</w:t>
      </w:r>
    </w:p>
    <w:p w:rsidR="00867CC8" w:rsidRPr="008203E5" w:rsidRDefault="00867CC8" w:rsidP="00867CC8">
      <w:pPr>
        <w:spacing w:before="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>g) wycieczki turystyczno-krajoznawcze i edukacyjne.;</w:t>
      </w:r>
    </w:p>
    <w:p w:rsidR="00867CC8" w:rsidRPr="008203E5" w:rsidRDefault="00867CC8" w:rsidP="00867CC8">
      <w:pPr>
        <w:spacing w:before="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lastRenderedPageBreak/>
        <w:t>h)    wizyty w teatrze, kinie, muzeach;</w:t>
      </w:r>
    </w:p>
    <w:p w:rsidR="00867CC8" w:rsidRPr="008203E5" w:rsidRDefault="00867CC8" w:rsidP="00867CC8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 xml:space="preserve">i) konkursy szkolne i pozaszkolne, np. wiedzy, plastyczny, </w:t>
      </w:r>
      <w:proofErr w:type="spellStart"/>
      <w:r w:rsidRPr="008203E5">
        <w:rPr>
          <w:rFonts w:ascii="Times New Roman" w:hAnsi="Times New Roman" w:cs="Times New Roman"/>
          <w:sz w:val="24"/>
          <w:szCs w:val="24"/>
        </w:rPr>
        <w:t>ortograficzny,</w:t>
      </w:r>
      <w:r w:rsidR="008203E5">
        <w:rPr>
          <w:rFonts w:ascii="Times New Roman" w:hAnsi="Times New Roman" w:cs="Times New Roman"/>
          <w:sz w:val="24"/>
          <w:szCs w:val="24"/>
        </w:rPr>
        <w:t>muzyczny</w:t>
      </w:r>
      <w:proofErr w:type="spellEnd"/>
      <w:r w:rsidR="008203E5">
        <w:rPr>
          <w:rFonts w:ascii="Times New Roman" w:hAnsi="Times New Roman" w:cs="Times New Roman"/>
          <w:sz w:val="24"/>
          <w:szCs w:val="24"/>
        </w:rPr>
        <w:t>,</w:t>
      </w:r>
      <w:r w:rsidRPr="008203E5">
        <w:rPr>
          <w:rFonts w:ascii="Times New Roman" w:hAnsi="Times New Roman" w:cs="Times New Roman"/>
          <w:sz w:val="24"/>
          <w:szCs w:val="24"/>
        </w:rPr>
        <w:t xml:space="preserve"> recytatorski;</w:t>
      </w:r>
    </w:p>
    <w:p w:rsidR="00867CC8" w:rsidRPr="008203E5" w:rsidRDefault="00867CC8" w:rsidP="00867CC8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>j) zawody sportowe organizowane na terenie szkoły i gminy;</w:t>
      </w:r>
    </w:p>
    <w:p w:rsidR="00867CC8" w:rsidRPr="008203E5" w:rsidRDefault="00867CC8" w:rsidP="00867CC8">
      <w:pPr>
        <w:spacing w:before="6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>k) udział w akcjach charytatywnych, np.: Góra Grosza, Adopcja Serc, zbieranie nakrętek, makulatury, aluminiowych puszek  itp.;</w:t>
      </w:r>
    </w:p>
    <w:p w:rsidR="00867CC8" w:rsidRPr="008203E5" w:rsidRDefault="00867CC8" w:rsidP="00867CC8">
      <w:pPr>
        <w:spacing w:before="60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 xml:space="preserve">l) aktywny udział w akcjach ogólnopolskich : </w:t>
      </w:r>
      <w:r w:rsidRPr="008203E5">
        <w:rPr>
          <w:rFonts w:ascii="Times New Roman" w:hAnsi="Times New Roman" w:cs="Times New Roman"/>
          <w:i/>
          <w:iCs/>
          <w:sz w:val="24"/>
          <w:szCs w:val="24"/>
        </w:rPr>
        <w:t>Sprzątanie Świata, Święto Ziemi;</w:t>
      </w:r>
    </w:p>
    <w:p w:rsidR="00867CC8" w:rsidRPr="008203E5" w:rsidRDefault="00867CC8" w:rsidP="00867CC8">
      <w:pPr>
        <w:spacing w:before="6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>ł) demokratyczne wybory do Samorządu Szkolnego,</w:t>
      </w:r>
    </w:p>
    <w:p w:rsidR="00867CC8" w:rsidRPr="008203E5" w:rsidRDefault="00867CC8" w:rsidP="00867CC8">
      <w:pPr>
        <w:spacing w:before="6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>m) demokratyczne wybory Rzecznika praw ucznia;</w:t>
      </w:r>
    </w:p>
    <w:p w:rsidR="00867CC8" w:rsidRPr="008203E5" w:rsidRDefault="00867CC8" w:rsidP="00867CC8">
      <w:pPr>
        <w:spacing w:before="6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>n)szkolenia uczniów z zakresu udzielania pierwszej pomocy przed</w:t>
      </w:r>
      <w:r w:rsidR="005B2FD5">
        <w:rPr>
          <w:rFonts w:ascii="Times New Roman" w:hAnsi="Times New Roman" w:cs="Times New Roman"/>
          <w:sz w:val="24"/>
          <w:szCs w:val="24"/>
        </w:rPr>
        <w:t xml:space="preserve"> </w:t>
      </w:r>
      <w:r w:rsidRPr="008203E5">
        <w:rPr>
          <w:rFonts w:ascii="Times New Roman" w:hAnsi="Times New Roman" w:cs="Times New Roman"/>
          <w:sz w:val="24"/>
          <w:szCs w:val="24"/>
        </w:rPr>
        <w:t>medycznej;</w:t>
      </w:r>
    </w:p>
    <w:p w:rsidR="00E14D92" w:rsidRDefault="00867CC8" w:rsidP="00867CC8">
      <w:pPr>
        <w:spacing w:before="6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 xml:space="preserve">o) spotkania z ciekawymi ludźmi np. </w:t>
      </w:r>
      <w:r w:rsidR="008203E5">
        <w:rPr>
          <w:rFonts w:ascii="Times New Roman" w:hAnsi="Times New Roman" w:cs="Times New Roman"/>
          <w:sz w:val="24"/>
          <w:szCs w:val="24"/>
        </w:rPr>
        <w:t>pisarzem,</w:t>
      </w:r>
      <w:r w:rsidR="005B2FD5">
        <w:rPr>
          <w:rFonts w:ascii="Times New Roman" w:hAnsi="Times New Roman" w:cs="Times New Roman"/>
          <w:sz w:val="24"/>
          <w:szCs w:val="24"/>
        </w:rPr>
        <w:t xml:space="preserve"> </w:t>
      </w:r>
      <w:r w:rsidRPr="008203E5">
        <w:rPr>
          <w:rFonts w:ascii="Times New Roman" w:hAnsi="Times New Roman" w:cs="Times New Roman"/>
          <w:sz w:val="24"/>
          <w:szCs w:val="24"/>
        </w:rPr>
        <w:t>weteranem, policjantem, strażakiem, przedstawicielem urzędu gminy, weterynarzem, pielęgnia</w:t>
      </w:r>
      <w:r w:rsidR="00E14D92">
        <w:rPr>
          <w:rFonts w:ascii="Times New Roman" w:hAnsi="Times New Roman" w:cs="Times New Roman"/>
          <w:sz w:val="24"/>
          <w:szCs w:val="24"/>
        </w:rPr>
        <w:t>rką</w:t>
      </w:r>
    </w:p>
    <w:p w:rsidR="00867CC8" w:rsidRPr="008203E5" w:rsidRDefault="00E14D92" w:rsidP="00E14D92">
      <w:pPr>
        <w:spacing w:before="6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p) udział w programie rządowym Cyfrowobezpieczni.pl Bezpieczna Szkoła Cyfrowa;</w:t>
      </w:r>
    </w:p>
    <w:p w:rsidR="00867CC8" w:rsidRPr="008203E5" w:rsidRDefault="00867CC8" w:rsidP="0086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3E5">
        <w:rPr>
          <w:rFonts w:ascii="Times New Roman" w:hAnsi="Times New Roman" w:cs="Times New Roman"/>
          <w:sz w:val="24"/>
          <w:szCs w:val="24"/>
          <w:u w:val="single"/>
        </w:rPr>
        <w:t xml:space="preserve">    Ponadto:</w:t>
      </w:r>
    </w:p>
    <w:p w:rsidR="00867CC8" w:rsidRPr="008203E5" w:rsidRDefault="00867CC8" w:rsidP="00867CC8">
      <w:pPr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 xml:space="preserve">-  Uczniowie mogą uczestniczyć w dodatkowych zajęciach rozwijających zdolności i zainteresowania, takich jak:  koło  języka angielskiego, koło </w:t>
      </w:r>
      <w:r w:rsidR="005B2FD5">
        <w:rPr>
          <w:rFonts w:ascii="Times New Roman" w:hAnsi="Times New Roman" w:cs="Times New Roman"/>
          <w:sz w:val="24"/>
          <w:szCs w:val="24"/>
        </w:rPr>
        <w:t xml:space="preserve">plastyczne </w:t>
      </w:r>
      <w:r w:rsidRPr="008203E5">
        <w:rPr>
          <w:rFonts w:ascii="Times New Roman" w:hAnsi="Times New Roman" w:cs="Times New Roman"/>
          <w:sz w:val="24"/>
          <w:szCs w:val="24"/>
        </w:rPr>
        <w:t>dla</w:t>
      </w:r>
      <w:r w:rsidR="005B2FD5">
        <w:rPr>
          <w:rFonts w:ascii="Times New Roman" w:hAnsi="Times New Roman" w:cs="Times New Roman"/>
          <w:sz w:val="24"/>
          <w:szCs w:val="24"/>
        </w:rPr>
        <w:t xml:space="preserve"> klasy II, </w:t>
      </w:r>
      <w:r w:rsidR="008203E5">
        <w:rPr>
          <w:rFonts w:ascii="Times New Roman" w:hAnsi="Times New Roman" w:cs="Times New Roman"/>
          <w:sz w:val="24"/>
          <w:szCs w:val="24"/>
        </w:rPr>
        <w:t xml:space="preserve">koło teatralne dla klas IV-VII, </w:t>
      </w:r>
      <w:r w:rsidR="005B2FD5">
        <w:rPr>
          <w:rFonts w:ascii="Times New Roman" w:hAnsi="Times New Roman" w:cs="Times New Roman"/>
          <w:sz w:val="24"/>
          <w:szCs w:val="24"/>
        </w:rPr>
        <w:t>,</w:t>
      </w:r>
      <w:r w:rsidRPr="008203E5">
        <w:rPr>
          <w:rFonts w:ascii="Times New Roman" w:hAnsi="Times New Roman" w:cs="Times New Roman"/>
          <w:sz w:val="24"/>
          <w:szCs w:val="24"/>
        </w:rPr>
        <w:t xml:space="preserve">koło </w:t>
      </w:r>
      <w:proofErr w:type="spellStart"/>
      <w:r w:rsidRPr="008203E5">
        <w:rPr>
          <w:rFonts w:ascii="Times New Roman" w:hAnsi="Times New Roman" w:cs="Times New Roman"/>
          <w:i/>
          <w:sz w:val="24"/>
          <w:szCs w:val="24"/>
        </w:rPr>
        <w:t>Kuchcikowo</w:t>
      </w:r>
      <w:proofErr w:type="spellEnd"/>
      <w:r w:rsidR="005B2FD5">
        <w:rPr>
          <w:rFonts w:ascii="Times New Roman" w:hAnsi="Times New Roman" w:cs="Times New Roman"/>
          <w:sz w:val="24"/>
          <w:szCs w:val="24"/>
        </w:rPr>
        <w:t xml:space="preserve"> ,</w:t>
      </w:r>
      <w:r w:rsidRPr="008203E5">
        <w:rPr>
          <w:rFonts w:ascii="Times New Roman" w:hAnsi="Times New Roman" w:cs="Times New Roman"/>
          <w:sz w:val="24"/>
          <w:szCs w:val="24"/>
        </w:rPr>
        <w:t xml:space="preserve"> SKS .</w:t>
      </w:r>
      <w:r w:rsidR="005B2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C8" w:rsidRPr="008203E5" w:rsidRDefault="00867CC8" w:rsidP="00867CC8">
      <w:pPr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 xml:space="preserve">  - Dla uczniów potrzebujących wsparcia organizuje się zajęcia kompensacyjno-wyrównawcze i dydaktyczno-wyrównawcze.</w:t>
      </w:r>
    </w:p>
    <w:p w:rsidR="00867CC8" w:rsidRPr="008203E5" w:rsidRDefault="00867CC8" w:rsidP="00867CC8">
      <w:pPr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 xml:space="preserve">- uczniom w klasach IV-VI wskazuje się ciekawe i kształcące pomysły z wykorzystaniem Internetu poprzez udział w nowatorskich programach: </w:t>
      </w:r>
      <w:proofErr w:type="spellStart"/>
      <w:r w:rsidRPr="008203E5">
        <w:rPr>
          <w:rFonts w:ascii="Times New Roman" w:hAnsi="Times New Roman" w:cs="Times New Roman"/>
          <w:sz w:val="24"/>
          <w:szCs w:val="24"/>
        </w:rPr>
        <w:t>Insta</w:t>
      </w:r>
      <w:r w:rsidR="00E14D92">
        <w:rPr>
          <w:rFonts w:ascii="Times New Roman" w:hAnsi="Times New Roman" w:cs="Times New Roman"/>
          <w:sz w:val="24"/>
          <w:szCs w:val="24"/>
        </w:rPr>
        <w:t>.L</w:t>
      </w:r>
      <w:r w:rsidRPr="008203E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E14D92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="00E14D92">
        <w:rPr>
          <w:rFonts w:ascii="Times New Roman" w:hAnsi="Times New Roman" w:cs="Times New Roman"/>
          <w:sz w:val="24"/>
          <w:szCs w:val="24"/>
        </w:rPr>
        <w:t>Matlandia</w:t>
      </w:r>
      <w:proofErr w:type="spellEnd"/>
      <w:r w:rsidR="00E14D92">
        <w:rPr>
          <w:rFonts w:ascii="Times New Roman" w:hAnsi="Times New Roman" w:cs="Times New Roman"/>
          <w:sz w:val="24"/>
          <w:szCs w:val="24"/>
        </w:rPr>
        <w:t xml:space="preserve">, </w:t>
      </w:r>
      <w:r w:rsidR="005B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92">
        <w:rPr>
          <w:rFonts w:ascii="Times New Roman" w:hAnsi="Times New Roman" w:cs="Times New Roman"/>
          <w:sz w:val="24"/>
          <w:szCs w:val="24"/>
        </w:rPr>
        <w:t>squla</w:t>
      </w:r>
      <w:proofErr w:type="spellEnd"/>
      <w:r w:rsidR="00E14D92">
        <w:rPr>
          <w:rFonts w:ascii="Times New Roman" w:hAnsi="Times New Roman" w:cs="Times New Roman"/>
          <w:sz w:val="24"/>
          <w:szCs w:val="24"/>
        </w:rPr>
        <w:t>.</w:t>
      </w:r>
    </w:p>
    <w:p w:rsidR="00867CC8" w:rsidRPr="008203E5" w:rsidRDefault="00867CC8" w:rsidP="00867CC8">
      <w:pPr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t xml:space="preserve">  -  Dla dzieci, które będą uczęszczały do oddziału zerowego, przygotowuje się ciekawy Dzień otwarty( 28 kwietnia). </w:t>
      </w:r>
    </w:p>
    <w:p w:rsidR="00867CC8" w:rsidRPr="008203E5" w:rsidRDefault="00867CC8" w:rsidP="00867CC8">
      <w:pPr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i/>
          <w:iCs/>
          <w:sz w:val="24"/>
          <w:szCs w:val="24"/>
        </w:rPr>
        <w:t xml:space="preserve">   -  </w:t>
      </w:r>
      <w:r w:rsidRPr="008203E5">
        <w:rPr>
          <w:rFonts w:ascii="Times New Roman" w:hAnsi="Times New Roman" w:cs="Times New Roman"/>
          <w:sz w:val="24"/>
          <w:szCs w:val="24"/>
        </w:rPr>
        <w:t xml:space="preserve">Kontynuuje się składowanie przez okres dwóch tygodni zgubionych lub pozostawionych przez uczniów rzeczy w </w:t>
      </w:r>
      <w:r w:rsidRPr="008203E5">
        <w:rPr>
          <w:rFonts w:ascii="Times New Roman" w:hAnsi="Times New Roman" w:cs="Times New Roman"/>
          <w:i/>
          <w:iCs/>
          <w:sz w:val="24"/>
          <w:szCs w:val="24"/>
        </w:rPr>
        <w:t>skrzynce rzeczy znalezionych,</w:t>
      </w:r>
      <w:r w:rsidRPr="0082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C8" w:rsidRDefault="00867CC8" w:rsidP="00867CC8">
      <w:pPr>
        <w:jc w:val="both"/>
        <w:rPr>
          <w:rFonts w:ascii="Times New Roman" w:hAnsi="Times New Roman" w:cs="Times New Roman"/>
          <w:sz w:val="24"/>
          <w:szCs w:val="24"/>
        </w:rPr>
      </w:pPr>
      <w:r w:rsidRPr="008203E5">
        <w:rPr>
          <w:rFonts w:ascii="Times New Roman" w:hAnsi="Times New Roman" w:cs="Times New Roman"/>
          <w:sz w:val="24"/>
          <w:szCs w:val="24"/>
        </w:rPr>
        <w:lastRenderedPageBreak/>
        <w:t xml:space="preserve">  -  W szkole prowadzony jest przez pedagoga wolontariat. </w:t>
      </w:r>
    </w:p>
    <w:p w:rsidR="00E14D92" w:rsidRDefault="00E14D92" w:rsidP="00E1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3E5">
        <w:rPr>
          <w:rFonts w:ascii="Times New Roman" w:hAnsi="Times New Roman" w:cs="Times New Roman"/>
          <w:sz w:val="24"/>
          <w:szCs w:val="24"/>
        </w:rPr>
        <w:t>W związku z ogłoszeniem roku szkolnego 2017/18 „Rokiem Niepodległej” zaplanowa</w:t>
      </w:r>
      <w:r>
        <w:rPr>
          <w:rFonts w:ascii="Times New Roman" w:hAnsi="Times New Roman" w:cs="Times New Roman"/>
          <w:sz w:val="24"/>
          <w:szCs w:val="24"/>
        </w:rPr>
        <w:t xml:space="preserve">no również </w:t>
      </w:r>
      <w:r w:rsidRPr="008203E5">
        <w:rPr>
          <w:rFonts w:ascii="Times New Roman" w:hAnsi="Times New Roman" w:cs="Times New Roman"/>
          <w:sz w:val="24"/>
          <w:szCs w:val="24"/>
        </w:rPr>
        <w:t xml:space="preserve">Szkolny  </w:t>
      </w:r>
      <w:r>
        <w:rPr>
          <w:rFonts w:ascii="Times New Roman" w:hAnsi="Times New Roman" w:cs="Times New Roman"/>
          <w:sz w:val="24"/>
          <w:szCs w:val="24"/>
        </w:rPr>
        <w:t>Konkurs Piosenki Patriotycznej(</w:t>
      </w:r>
      <w:r w:rsidRPr="008203E5">
        <w:rPr>
          <w:rFonts w:ascii="Times New Roman" w:hAnsi="Times New Roman" w:cs="Times New Roman"/>
          <w:sz w:val="24"/>
          <w:szCs w:val="24"/>
        </w:rPr>
        <w:t xml:space="preserve"> listopad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2FD5">
        <w:rPr>
          <w:rFonts w:ascii="Times New Roman" w:hAnsi="Times New Roman" w:cs="Times New Roman"/>
          <w:sz w:val="24"/>
          <w:szCs w:val="24"/>
        </w:rPr>
        <w:t>.</w:t>
      </w:r>
    </w:p>
    <w:p w:rsidR="00867CC8" w:rsidRPr="008203E5" w:rsidRDefault="00E24F4B" w:rsidP="0086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5B2FD5">
        <w:rPr>
          <w:rFonts w:ascii="Times New Roman" w:hAnsi="Times New Roman" w:cs="Times New Roman"/>
          <w:sz w:val="24"/>
          <w:szCs w:val="24"/>
        </w:rPr>
        <w:t xml:space="preserve">W celu </w:t>
      </w:r>
      <w:r w:rsidR="00867CC8" w:rsidRPr="005B2FD5">
        <w:rPr>
          <w:rFonts w:ascii="Times New Roman" w:hAnsi="Times New Roman" w:cs="Times New Roman"/>
          <w:sz w:val="24"/>
          <w:szCs w:val="24"/>
        </w:rPr>
        <w:t>upowszechnianie czytelnictwa wśród dzieci i młodzieży</w:t>
      </w:r>
      <w:r w:rsidR="005B2FD5">
        <w:rPr>
          <w:rFonts w:ascii="Times New Roman" w:hAnsi="Times New Roman" w:cs="Times New Roman"/>
          <w:sz w:val="24"/>
          <w:szCs w:val="24"/>
        </w:rPr>
        <w:t xml:space="preserve"> </w:t>
      </w:r>
      <w:r w:rsidR="005B2FD5" w:rsidRPr="005B2FD5">
        <w:rPr>
          <w:rFonts w:ascii="Times New Roman" w:hAnsi="Times New Roman" w:cs="Times New Roman"/>
          <w:sz w:val="24"/>
          <w:szCs w:val="24"/>
        </w:rPr>
        <w:t>kontynuuje</w:t>
      </w:r>
      <w:r w:rsidR="005B2FD5">
        <w:rPr>
          <w:rFonts w:ascii="Times New Roman" w:hAnsi="Times New Roman" w:cs="Times New Roman"/>
          <w:sz w:val="24"/>
          <w:szCs w:val="24"/>
        </w:rPr>
        <w:t xml:space="preserve"> się opiekę nad  „ Kącikiem</w:t>
      </w:r>
      <w:r w:rsidR="00867CC8" w:rsidRPr="008203E5">
        <w:rPr>
          <w:rFonts w:ascii="Times New Roman" w:hAnsi="Times New Roman" w:cs="Times New Roman"/>
          <w:sz w:val="24"/>
          <w:szCs w:val="24"/>
        </w:rPr>
        <w:t xml:space="preserve"> czytelnika”.</w:t>
      </w:r>
    </w:p>
    <w:p w:rsidR="00867CC8" w:rsidRPr="00796949" w:rsidRDefault="00867CC8" w:rsidP="00867CC8">
      <w:pPr>
        <w:jc w:val="both"/>
        <w:rPr>
          <w:rFonts w:ascii="Arial" w:hAnsi="Arial" w:cs="Arial"/>
          <w:b/>
          <w:bCs/>
          <w:i/>
          <w:iCs/>
        </w:rPr>
      </w:pPr>
      <w:r w:rsidRPr="00796949">
        <w:rPr>
          <w:rFonts w:ascii="Arial" w:hAnsi="Arial" w:cs="Arial"/>
        </w:rPr>
        <w:t xml:space="preserve"> </w:t>
      </w:r>
    </w:p>
    <w:p w:rsidR="00171B14" w:rsidRPr="00EF6DA9" w:rsidRDefault="00171B14" w:rsidP="00171B14">
      <w:pPr>
        <w:pStyle w:val="Default"/>
        <w:rPr>
          <w:rFonts w:ascii="Times New Roman" w:hAnsi="Times New Roman" w:cs="Times New Roman"/>
        </w:rPr>
      </w:pPr>
    </w:p>
    <w:p w:rsidR="002C6A62" w:rsidRPr="00EF6DA9" w:rsidRDefault="002C6A62" w:rsidP="00247C36">
      <w:pPr>
        <w:pStyle w:val="Pa21"/>
        <w:spacing w:after="220"/>
        <w:rPr>
          <w:rStyle w:val="A1"/>
          <w:rFonts w:ascii="Times New Roman" w:hAnsi="Times New Roman" w:cs="Times New Roman"/>
          <w:sz w:val="24"/>
          <w:szCs w:val="24"/>
        </w:rPr>
      </w:pPr>
    </w:p>
    <w:sectPr w:rsidR="002C6A62" w:rsidRPr="00EF6DA9" w:rsidSect="005D1096">
      <w:pgSz w:w="17337" w:h="11905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6690F3"/>
    <w:multiLevelType w:val="hybridMultilevel"/>
    <w:tmpl w:val="44C677F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DEADA9"/>
    <w:multiLevelType w:val="hybridMultilevel"/>
    <w:tmpl w:val="CD9C1F5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6E08A4"/>
    <w:multiLevelType w:val="hybridMultilevel"/>
    <w:tmpl w:val="1A690FB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CB26525"/>
    <w:multiLevelType w:val="hybridMultilevel"/>
    <w:tmpl w:val="3B63F7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FA1E4DB"/>
    <w:multiLevelType w:val="hybridMultilevel"/>
    <w:tmpl w:val="4C0575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0AA5C98"/>
    <w:multiLevelType w:val="hybridMultilevel"/>
    <w:tmpl w:val="AD9A10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2957937"/>
    <w:multiLevelType w:val="hybridMultilevel"/>
    <w:tmpl w:val="1D29DC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6E5EFF6"/>
    <w:multiLevelType w:val="hybridMultilevel"/>
    <w:tmpl w:val="B59B3B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98521BB6"/>
    <w:multiLevelType w:val="hybridMultilevel"/>
    <w:tmpl w:val="E5A391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987BF93C"/>
    <w:multiLevelType w:val="hybridMultilevel"/>
    <w:tmpl w:val="3EFA01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99C9F3DA"/>
    <w:multiLevelType w:val="hybridMultilevel"/>
    <w:tmpl w:val="8731D9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A17E1174"/>
    <w:multiLevelType w:val="hybridMultilevel"/>
    <w:tmpl w:val="846930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A1E5529D"/>
    <w:multiLevelType w:val="hybridMultilevel"/>
    <w:tmpl w:val="58FDFA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AC0228DF"/>
    <w:multiLevelType w:val="hybridMultilevel"/>
    <w:tmpl w:val="47F07C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AD76B899"/>
    <w:multiLevelType w:val="hybridMultilevel"/>
    <w:tmpl w:val="B26D0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B0CCAA22"/>
    <w:multiLevelType w:val="hybridMultilevel"/>
    <w:tmpl w:val="90CE49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B3FDDEB1"/>
    <w:multiLevelType w:val="hybridMultilevel"/>
    <w:tmpl w:val="AEED81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1D9E27B"/>
    <w:multiLevelType w:val="hybridMultilevel"/>
    <w:tmpl w:val="7E9DC4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C2B081F4"/>
    <w:multiLevelType w:val="hybridMultilevel"/>
    <w:tmpl w:val="F513A7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C971B4E2"/>
    <w:multiLevelType w:val="hybridMultilevel"/>
    <w:tmpl w:val="021A36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CC5B65CD"/>
    <w:multiLevelType w:val="hybridMultilevel"/>
    <w:tmpl w:val="E0F1F9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CD09E07C"/>
    <w:multiLevelType w:val="hybridMultilevel"/>
    <w:tmpl w:val="717AAC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CDB1A002"/>
    <w:multiLevelType w:val="hybridMultilevel"/>
    <w:tmpl w:val="644A50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DCAACF7C"/>
    <w:multiLevelType w:val="hybridMultilevel"/>
    <w:tmpl w:val="92E72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33F62E9"/>
    <w:multiLevelType w:val="hybridMultilevel"/>
    <w:tmpl w:val="C393F2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E3EE9188"/>
    <w:multiLevelType w:val="hybridMultilevel"/>
    <w:tmpl w:val="1D46AC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E80355AB"/>
    <w:multiLevelType w:val="hybridMultilevel"/>
    <w:tmpl w:val="9D4D3AC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EA9A5F8A"/>
    <w:multiLevelType w:val="hybridMultilevel"/>
    <w:tmpl w:val="683BFF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ECAB3F29"/>
    <w:multiLevelType w:val="hybridMultilevel"/>
    <w:tmpl w:val="32846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F177CF52"/>
    <w:multiLevelType w:val="hybridMultilevel"/>
    <w:tmpl w:val="86561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F24E2102"/>
    <w:multiLevelType w:val="hybridMultilevel"/>
    <w:tmpl w:val="3D7AB9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F502ECC7"/>
    <w:multiLevelType w:val="hybridMultilevel"/>
    <w:tmpl w:val="FE66D2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F9EF3EAA"/>
    <w:multiLevelType w:val="hybridMultilevel"/>
    <w:tmpl w:val="306644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FB3AD5C6"/>
    <w:multiLevelType w:val="hybridMultilevel"/>
    <w:tmpl w:val="25CC6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FF1652C5"/>
    <w:multiLevelType w:val="hybridMultilevel"/>
    <w:tmpl w:val="EFABA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3BA28E2"/>
    <w:multiLevelType w:val="hybridMultilevel"/>
    <w:tmpl w:val="27425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F433AF8"/>
    <w:multiLevelType w:val="hybridMultilevel"/>
    <w:tmpl w:val="7354FD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12E19E2E"/>
    <w:multiLevelType w:val="hybridMultilevel"/>
    <w:tmpl w:val="30C492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1A316947"/>
    <w:multiLevelType w:val="hybridMultilevel"/>
    <w:tmpl w:val="B85537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2791B798"/>
    <w:multiLevelType w:val="hybridMultilevel"/>
    <w:tmpl w:val="0992AA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2903DA15"/>
    <w:multiLevelType w:val="hybridMultilevel"/>
    <w:tmpl w:val="47C757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2CF9DC7F"/>
    <w:multiLevelType w:val="hybridMultilevel"/>
    <w:tmpl w:val="D5806D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2F17F376"/>
    <w:multiLevelType w:val="hybridMultilevel"/>
    <w:tmpl w:val="61DD83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36552464"/>
    <w:multiLevelType w:val="hybridMultilevel"/>
    <w:tmpl w:val="D53DB0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377F6AF4"/>
    <w:multiLevelType w:val="hybridMultilevel"/>
    <w:tmpl w:val="64D3CD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3CE0B12C"/>
    <w:multiLevelType w:val="hybridMultilevel"/>
    <w:tmpl w:val="77D216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3D665435"/>
    <w:multiLevelType w:val="hybridMultilevel"/>
    <w:tmpl w:val="E815A84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3DE18B4B"/>
    <w:multiLevelType w:val="hybridMultilevel"/>
    <w:tmpl w:val="2AABB8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417DBD4D"/>
    <w:multiLevelType w:val="hybridMultilevel"/>
    <w:tmpl w:val="6689D1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43A89398"/>
    <w:multiLevelType w:val="hybridMultilevel"/>
    <w:tmpl w:val="4721E2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50CCA73F"/>
    <w:multiLevelType w:val="hybridMultilevel"/>
    <w:tmpl w:val="7AE43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52F1363B"/>
    <w:multiLevelType w:val="hybridMultilevel"/>
    <w:tmpl w:val="BA82B0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558BBAA5"/>
    <w:multiLevelType w:val="hybridMultilevel"/>
    <w:tmpl w:val="C3BD64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5738AF55"/>
    <w:multiLevelType w:val="hybridMultilevel"/>
    <w:tmpl w:val="D03499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59AF0E54"/>
    <w:multiLevelType w:val="hybridMultilevel"/>
    <w:tmpl w:val="81E414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5E0334B0"/>
    <w:multiLevelType w:val="hybridMultilevel"/>
    <w:tmpl w:val="890177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5EF028B3"/>
    <w:multiLevelType w:val="hybridMultilevel"/>
    <w:tmpl w:val="778C96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69A0C7A3"/>
    <w:multiLevelType w:val="hybridMultilevel"/>
    <w:tmpl w:val="3743B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6A09F45C"/>
    <w:multiLevelType w:val="hybridMultilevel"/>
    <w:tmpl w:val="077B69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6BCFC339"/>
    <w:multiLevelType w:val="hybridMultilevel"/>
    <w:tmpl w:val="030630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6C083F22"/>
    <w:multiLevelType w:val="hybridMultilevel"/>
    <w:tmpl w:val="FB8BCC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7002ECB6"/>
    <w:multiLevelType w:val="hybridMultilevel"/>
    <w:tmpl w:val="D70AF3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70B38B9A"/>
    <w:multiLevelType w:val="hybridMultilevel"/>
    <w:tmpl w:val="5066F7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731864C4"/>
    <w:multiLevelType w:val="hybridMultilevel"/>
    <w:tmpl w:val="38C135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79EBCD11"/>
    <w:multiLevelType w:val="hybridMultilevel"/>
    <w:tmpl w:val="0D502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8"/>
  </w:num>
  <w:num w:numId="2">
    <w:abstractNumId w:val="25"/>
  </w:num>
  <w:num w:numId="3">
    <w:abstractNumId w:val="30"/>
  </w:num>
  <w:num w:numId="4">
    <w:abstractNumId w:val="8"/>
  </w:num>
  <w:num w:numId="5">
    <w:abstractNumId w:val="7"/>
  </w:num>
  <w:num w:numId="6">
    <w:abstractNumId w:val="52"/>
  </w:num>
  <w:num w:numId="7">
    <w:abstractNumId w:val="54"/>
  </w:num>
  <w:num w:numId="8">
    <w:abstractNumId w:val="29"/>
  </w:num>
  <w:num w:numId="9">
    <w:abstractNumId w:val="27"/>
  </w:num>
  <w:num w:numId="10">
    <w:abstractNumId w:val="43"/>
  </w:num>
  <w:num w:numId="11">
    <w:abstractNumId w:val="44"/>
  </w:num>
  <w:num w:numId="12">
    <w:abstractNumId w:val="4"/>
  </w:num>
  <w:num w:numId="13">
    <w:abstractNumId w:val="6"/>
  </w:num>
  <w:num w:numId="14">
    <w:abstractNumId w:val="23"/>
  </w:num>
  <w:num w:numId="15">
    <w:abstractNumId w:val="55"/>
  </w:num>
  <w:num w:numId="16">
    <w:abstractNumId w:val="49"/>
  </w:num>
  <w:num w:numId="17">
    <w:abstractNumId w:val="12"/>
  </w:num>
  <w:num w:numId="18">
    <w:abstractNumId w:val="32"/>
  </w:num>
  <w:num w:numId="19">
    <w:abstractNumId w:val="53"/>
  </w:num>
  <w:num w:numId="20">
    <w:abstractNumId w:val="15"/>
  </w:num>
  <w:num w:numId="21">
    <w:abstractNumId w:val="18"/>
  </w:num>
  <w:num w:numId="22">
    <w:abstractNumId w:val="46"/>
  </w:num>
  <w:num w:numId="23">
    <w:abstractNumId w:val="0"/>
  </w:num>
  <w:num w:numId="24">
    <w:abstractNumId w:val="26"/>
  </w:num>
  <w:num w:numId="25">
    <w:abstractNumId w:val="1"/>
  </w:num>
  <w:num w:numId="26">
    <w:abstractNumId w:val="2"/>
  </w:num>
  <w:num w:numId="27">
    <w:abstractNumId w:val="14"/>
  </w:num>
  <w:num w:numId="28">
    <w:abstractNumId w:val="5"/>
  </w:num>
  <w:num w:numId="29">
    <w:abstractNumId w:val="37"/>
  </w:num>
  <w:num w:numId="30">
    <w:abstractNumId w:val="19"/>
  </w:num>
  <w:num w:numId="31">
    <w:abstractNumId w:val="9"/>
  </w:num>
  <w:num w:numId="32">
    <w:abstractNumId w:val="33"/>
  </w:num>
  <w:num w:numId="33">
    <w:abstractNumId w:val="21"/>
  </w:num>
  <w:num w:numId="34">
    <w:abstractNumId w:val="42"/>
  </w:num>
  <w:num w:numId="35">
    <w:abstractNumId w:val="48"/>
  </w:num>
  <w:num w:numId="36">
    <w:abstractNumId w:val="51"/>
  </w:num>
  <w:num w:numId="37">
    <w:abstractNumId w:val="57"/>
  </w:num>
  <w:num w:numId="38">
    <w:abstractNumId w:val="61"/>
  </w:num>
  <w:num w:numId="39">
    <w:abstractNumId w:val="38"/>
  </w:num>
  <w:num w:numId="40">
    <w:abstractNumId w:val="36"/>
  </w:num>
  <w:num w:numId="41">
    <w:abstractNumId w:val="39"/>
  </w:num>
  <w:num w:numId="42">
    <w:abstractNumId w:val="63"/>
  </w:num>
  <w:num w:numId="43">
    <w:abstractNumId w:val="41"/>
  </w:num>
  <w:num w:numId="44">
    <w:abstractNumId w:val="16"/>
  </w:num>
  <w:num w:numId="45">
    <w:abstractNumId w:val="59"/>
  </w:num>
  <w:num w:numId="46">
    <w:abstractNumId w:val="13"/>
  </w:num>
  <w:num w:numId="47">
    <w:abstractNumId w:val="56"/>
  </w:num>
  <w:num w:numId="48">
    <w:abstractNumId w:val="3"/>
  </w:num>
  <w:num w:numId="49">
    <w:abstractNumId w:val="10"/>
  </w:num>
  <w:num w:numId="50">
    <w:abstractNumId w:val="22"/>
  </w:num>
  <w:num w:numId="51">
    <w:abstractNumId w:val="17"/>
  </w:num>
  <w:num w:numId="52">
    <w:abstractNumId w:val="58"/>
  </w:num>
  <w:num w:numId="53">
    <w:abstractNumId w:val="64"/>
  </w:num>
  <w:num w:numId="54">
    <w:abstractNumId w:val="47"/>
  </w:num>
  <w:num w:numId="55">
    <w:abstractNumId w:val="34"/>
  </w:num>
  <w:num w:numId="56">
    <w:abstractNumId w:val="50"/>
  </w:num>
  <w:num w:numId="57">
    <w:abstractNumId w:val="24"/>
  </w:num>
  <w:num w:numId="58">
    <w:abstractNumId w:val="11"/>
  </w:num>
  <w:num w:numId="59">
    <w:abstractNumId w:val="40"/>
  </w:num>
  <w:num w:numId="60">
    <w:abstractNumId w:val="20"/>
  </w:num>
  <w:num w:numId="61">
    <w:abstractNumId w:val="31"/>
  </w:num>
  <w:num w:numId="62">
    <w:abstractNumId w:val="62"/>
  </w:num>
  <w:num w:numId="63">
    <w:abstractNumId w:val="45"/>
  </w:num>
  <w:num w:numId="64">
    <w:abstractNumId w:val="60"/>
  </w:num>
  <w:num w:numId="65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1D7"/>
    <w:rsid w:val="00123FBF"/>
    <w:rsid w:val="00171B14"/>
    <w:rsid w:val="001C6B30"/>
    <w:rsid w:val="00247C36"/>
    <w:rsid w:val="002C6A62"/>
    <w:rsid w:val="00315CC6"/>
    <w:rsid w:val="00353222"/>
    <w:rsid w:val="003C45DE"/>
    <w:rsid w:val="00593189"/>
    <w:rsid w:val="005B2FD5"/>
    <w:rsid w:val="005D1096"/>
    <w:rsid w:val="005E1E49"/>
    <w:rsid w:val="006261CA"/>
    <w:rsid w:val="00654656"/>
    <w:rsid w:val="006C51D0"/>
    <w:rsid w:val="006D689E"/>
    <w:rsid w:val="00746558"/>
    <w:rsid w:val="00767779"/>
    <w:rsid w:val="008030FC"/>
    <w:rsid w:val="008203E5"/>
    <w:rsid w:val="00867CC8"/>
    <w:rsid w:val="008A1FD3"/>
    <w:rsid w:val="009B1B89"/>
    <w:rsid w:val="00A700E7"/>
    <w:rsid w:val="00A96AAF"/>
    <w:rsid w:val="00AC7C8F"/>
    <w:rsid w:val="00DC3B7F"/>
    <w:rsid w:val="00E14D92"/>
    <w:rsid w:val="00E24F4B"/>
    <w:rsid w:val="00E731D7"/>
    <w:rsid w:val="00E73B01"/>
    <w:rsid w:val="00E84C12"/>
    <w:rsid w:val="00E853C7"/>
    <w:rsid w:val="00EA2288"/>
    <w:rsid w:val="00EF6DA9"/>
    <w:rsid w:val="00F1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31D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731D7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E731D7"/>
    <w:rPr>
      <w:rFonts w:cs="Calibri"/>
      <w:color w:val="000000"/>
      <w:sz w:val="11"/>
      <w:szCs w:val="11"/>
    </w:rPr>
  </w:style>
  <w:style w:type="paragraph" w:customStyle="1" w:styleId="Pa17">
    <w:name w:val="Pa17"/>
    <w:basedOn w:val="Default"/>
    <w:next w:val="Default"/>
    <w:uiPriority w:val="99"/>
    <w:rsid w:val="00E731D7"/>
    <w:pPr>
      <w:spacing w:line="24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A96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Default"/>
    <w:next w:val="Default"/>
    <w:uiPriority w:val="99"/>
    <w:rsid w:val="00A96AA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96AAF"/>
    <w:rPr>
      <w:rFonts w:cs="Calibri"/>
      <w:color w:val="000000"/>
      <w:sz w:val="20"/>
      <w:szCs w:val="20"/>
    </w:rPr>
  </w:style>
  <w:style w:type="character" w:customStyle="1" w:styleId="A2">
    <w:name w:val="A2"/>
    <w:uiPriority w:val="99"/>
    <w:rsid w:val="00A96AAF"/>
    <w:rPr>
      <w:rFonts w:cs="Calibri"/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247C3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47C36"/>
    <w:rPr>
      <w:rFonts w:cs="Calibri"/>
      <w:b/>
      <w:bCs/>
      <w:color w:val="000000"/>
      <w:sz w:val="32"/>
      <w:szCs w:val="32"/>
    </w:rPr>
  </w:style>
  <w:style w:type="character" w:customStyle="1" w:styleId="A6">
    <w:name w:val="A6"/>
    <w:uiPriority w:val="99"/>
    <w:rsid w:val="00247C36"/>
    <w:rPr>
      <w:rFonts w:cs="Calibri"/>
      <w:b/>
      <w:bCs/>
      <w:i/>
      <w:iCs/>
      <w:color w:val="000000"/>
      <w:sz w:val="28"/>
      <w:szCs w:val="28"/>
    </w:rPr>
  </w:style>
  <w:style w:type="paragraph" w:customStyle="1" w:styleId="Pa19">
    <w:name w:val="Pa19"/>
    <w:basedOn w:val="Default"/>
    <w:next w:val="Default"/>
    <w:uiPriority w:val="99"/>
    <w:rsid w:val="00247C36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47C36"/>
    <w:rPr>
      <w:rFonts w:cs="Calibri"/>
      <w:color w:val="000000"/>
      <w:sz w:val="14"/>
      <w:szCs w:val="14"/>
    </w:rPr>
  </w:style>
  <w:style w:type="paragraph" w:customStyle="1" w:styleId="Pa23">
    <w:name w:val="Pa23"/>
    <w:basedOn w:val="Default"/>
    <w:next w:val="Default"/>
    <w:uiPriority w:val="99"/>
    <w:rsid w:val="00247C36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247C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47C36"/>
    <w:rPr>
      <w:rFonts w:cs="Calibri"/>
      <w:b/>
      <w:bCs/>
      <w:color w:val="000000"/>
      <w:sz w:val="28"/>
      <w:szCs w:val="28"/>
    </w:rPr>
  </w:style>
  <w:style w:type="paragraph" w:customStyle="1" w:styleId="Pa38">
    <w:name w:val="Pa38"/>
    <w:basedOn w:val="Default"/>
    <w:next w:val="Default"/>
    <w:uiPriority w:val="99"/>
    <w:rsid w:val="00247C36"/>
    <w:pPr>
      <w:spacing w:line="24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247C36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15CC6"/>
    <w:pPr>
      <w:spacing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315CC6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315CC6"/>
    <w:rPr>
      <w:rFonts w:cs="Calibri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076D-452A-4EB0-8775-DAF6085C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3773</Words>
  <Characters>22644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Szkolo Klonowek</cp:lastModifiedBy>
  <cp:revision>12</cp:revision>
  <cp:lastPrinted>2017-12-12T10:15:00Z</cp:lastPrinted>
  <dcterms:created xsi:type="dcterms:W3CDTF">2017-09-15T20:16:00Z</dcterms:created>
  <dcterms:modified xsi:type="dcterms:W3CDTF">2017-12-12T10:18:00Z</dcterms:modified>
</cp:coreProperties>
</file>