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14C" w:rsidRPr="0076414C" w:rsidRDefault="0076414C" w:rsidP="0076414C">
      <w:pPr>
        <w:spacing w:after="0" w:line="840" w:lineRule="atLeast"/>
        <w:textAlignment w:val="baseline"/>
        <w:outlineLvl w:val="0"/>
        <w:rPr>
          <w:rFonts w:ascii="Arial" w:eastAsia="Times New Roman" w:hAnsi="Arial" w:cs="Arial"/>
          <w:b/>
          <w:bCs/>
          <w:caps/>
          <w:kern w:val="36"/>
          <w:sz w:val="83"/>
          <w:szCs w:val="83"/>
          <w:lang w:eastAsia="pl-PL"/>
        </w:rPr>
      </w:pPr>
      <w:bookmarkStart w:id="0" w:name="_GoBack"/>
      <w:bookmarkEnd w:id="0"/>
      <w:r w:rsidRPr="0076414C">
        <w:rPr>
          <w:rFonts w:ascii="Arial" w:eastAsia="Times New Roman" w:hAnsi="Arial" w:cs="Arial"/>
          <w:b/>
          <w:bCs/>
          <w:caps/>
          <w:kern w:val="36"/>
          <w:sz w:val="83"/>
          <w:szCs w:val="83"/>
          <w:lang w:eastAsia="pl-PL"/>
        </w:rPr>
        <w:t>"EDUKACJA ZDALNA NIE MUSI BYĆ HORROREM. WSZYSTKO ZALEŻY OD RODZICÓW"</w:t>
      </w:r>
    </w:p>
    <w:p w:rsidR="0076414C" w:rsidRPr="0076414C" w:rsidRDefault="0076414C" w:rsidP="0076414C">
      <w:pPr>
        <w:shd w:val="clear" w:color="auto" w:fill="FFFFFF"/>
        <w:spacing w:after="30" w:line="216" w:lineRule="atLeast"/>
        <w:textAlignment w:val="baseline"/>
        <w:rPr>
          <w:rFonts w:ascii="Arial" w:eastAsia="Times New Roman" w:hAnsi="Arial" w:cs="Arial"/>
          <w:color w:val="1E1F23"/>
          <w:sz w:val="24"/>
          <w:szCs w:val="24"/>
          <w:lang w:eastAsia="pl-PL"/>
        </w:rPr>
      </w:pPr>
      <w:r w:rsidRPr="0076414C">
        <w:rPr>
          <w:rFonts w:ascii="Arial" w:eastAsia="Times New Roman" w:hAnsi="Arial" w:cs="Arial"/>
          <w:noProof/>
          <w:color w:val="1E1F23"/>
          <w:sz w:val="24"/>
          <w:szCs w:val="24"/>
          <w:bdr w:val="none" w:sz="0" w:space="0" w:color="auto" w:frame="1"/>
          <w:lang w:eastAsia="pl-PL"/>
        </w:rPr>
        <w:drawing>
          <wp:inline distT="0" distB="0" distL="0" distR="0" wp14:anchorId="1F5D7C25" wp14:editId="607051CF">
            <wp:extent cx="1714500" cy="1524000"/>
            <wp:effectExtent l="0" t="0" r="0" b="0"/>
            <wp:docPr id="1" name="Obraz 1" descr="Wróblew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óblewsk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0" cy="1524000"/>
                    </a:xfrm>
                    <a:prstGeom prst="rect">
                      <a:avLst/>
                    </a:prstGeom>
                    <a:noFill/>
                    <a:ln>
                      <a:noFill/>
                    </a:ln>
                  </pic:spPr>
                </pic:pic>
              </a:graphicData>
            </a:graphic>
          </wp:inline>
        </w:drawing>
      </w:r>
      <w:hyperlink r:id="rId5" w:history="1">
        <w:r w:rsidRPr="0076414C">
          <w:rPr>
            <w:rFonts w:ascii="Arial" w:eastAsia="Times New Roman" w:hAnsi="Arial" w:cs="Arial"/>
            <w:color w:val="0000FF"/>
            <w:sz w:val="24"/>
            <w:szCs w:val="24"/>
            <w:bdr w:val="none" w:sz="0" w:space="0" w:color="auto" w:frame="1"/>
            <w:lang w:eastAsia="pl-PL"/>
          </w:rPr>
          <w:t>Artur Wróblewski</w:t>
        </w:r>
      </w:hyperlink>
      <w:r w:rsidRPr="0076414C">
        <w:rPr>
          <w:rFonts w:ascii="Arial" w:eastAsia="Times New Roman" w:hAnsi="Arial" w:cs="Arial"/>
          <w:color w:val="1E1F23"/>
          <w:sz w:val="24"/>
          <w:szCs w:val="24"/>
          <w:lang w:eastAsia="pl-PL"/>
        </w:rPr>
        <w:t> </w:t>
      </w:r>
    </w:p>
    <w:p w:rsidR="0076414C" w:rsidRPr="0076414C" w:rsidRDefault="0076414C" w:rsidP="0076414C">
      <w:pPr>
        <w:shd w:val="clear" w:color="auto" w:fill="FFFFFF"/>
        <w:spacing w:after="0" w:line="216" w:lineRule="atLeast"/>
        <w:textAlignment w:val="baseline"/>
        <w:rPr>
          <w:rFonts w:ascii="inherit" w:eastAsia="Times New Roman" w:hAnsi="inherit" w:cs="Arial"/>
          <w:caps/>
          <w:color w:val="9A9DA1"/>
          <w:sz w:val="18"/>
          <w:szCs w:val="18"/>
          <w:lang w:eastAsia="pl-PL"/>
        </w:rPr>
      </w:pPr>
      <w:r w:rsidRPr="0076414C">
        <w:rPr>
          <w:rFonts w:ascii="inherit" w:eastAsia="Times New Roman" w:hAnsi="inherit" w:cs="Arial"/>
          <w:caps/>
          <w:color w:val="9A9DA1"/>
          <w:sz w:val="18"/>
          <w:szCs w:val="18"/>
          <w:lang w:eastAsia="pl-PL"/>
        </w:rPr>
        <w:t>ARTUR WRÓBLEWSKI</w:t>
      </w:r>
    </w:p>
    <w:p w:rsidR="0076414C" w:rsidRPr="0076414C" w:rsidRDefault="0076414C" w:rsidP="0076414C">
      <w:pPr>
        <w:shd w:val="clear" w:color="auto" w:fill="FFFFFF"/>
        <w:spacing w:after="0" w:line="216" w:lineRule="atLeast"/>
        <w:textAlignment w:val="baseline"/>
        <w:rPr>
          <w:rFonts w:ascii="inherit" w:eastAsia="Times New Roman" w:hAnsi="inherit" w:cs="Arial"/>
          <w:color w:val="1E1F23"/>
          <w:sz w:val="18"/>
          <w:szCs w:val="18"/>
          <w:lang w:eastAsia="pl-PL"/>
        </w:rPr>
      </w:pPr>
      <w:r w:rsidRPr="0076414C">
        <w:rPr>
          <w:rFonts w:ascii="inherit" w:eastAsia="Times New Roman" w:hAnsi="inherit" w:cs="Arial"/>
          <w:color w:val="1E1F23"/>
          <w:sz w:val="18"/>
          <w:szCs w:val="18"/>
          <w:lang w:eastAsia="pl-PL"/>
        </w:rPr>
        <w:t> </w:t>
      </w:r>
    </w:p>
    <w:p w:rsidR="0076414C" w:rsidRPr="0076414C" w:rsidRDefault="00B8082D" w:rsidP="0076414C">
      <w:pPr>
        <w:shd w:val="clear" w:color="auto" w:fill="FFFFFF"/>
        <w:spacing w:line="216" w:lineRule="atLeast"/>
        <w:textAlignment w:val="baseline"/>
        <w:rPr>
          <w:rFonts w:ascii="inherit" w:eastAsia="Times New Roman" w:hAnsi="inherit" w:cs="Arial"/>
          <w:color w:val="9A9DA1"/>
          <w:sz w:val="18"/>
          <w:szCs w:val="18"/>
          <w:lang w:eastAsia="pl-PL"/>
        </w:rPr>
      </w:pPr>
      <w:hyperlink r:id="rId6" w:history="1">
        <w:r w:rsidR="0076414C" w:rsidRPr="0076414C">
          <w:rPr>
            <w:rFonts w:ascii="inherit" w:eastAsia="Times New Roman" w:hAnsi="inherit" w:cs="Arial"/>
            <w:color w:val="9A9DA1"/>
            <w:sz w:val="18"/>
            <w:szCs w:val="18"/>
            <w:bdr w:val="none" w:sz="0" w:space="0" w:color="auto" w:frame="1"/>
            <w:lang w:eastAsia="pl-PL"/>
          </w:rPr>
          <w:t>Dzisiaj, 26 listopada (13:41)</w:t>
        </w:r>
      </w:hyperlink>
    </w:p>
    <w:p w:rsidR="0076414C" w:rsidRPr="0076414C" w:rsidRDefault="00B8082D" w:rsidP="0076414C">
      <w:pPr>
        <w:shd w:val="clear" w:color="auto" w:fill="FFFFFF"/>
        <w:spacing w:after="0" w:line="240" w:lineRule="auto"/>
        <w:textAlignment w:val="baseline"/>
        <w:rPr>
          <w:rFonts w:ascii="Times New Roman" w:eastAsia="Times New Roman" w:hAnsi="Times New Roman" w:cs="Times New Roman"/>
          <w:color w:val="0000FF"/>
          <w:sz w:val="2"/>
          <w:szCs w:val="2"/>
          <w:bdr w:val="none" w:sz="0" w:space="0" w:color="auto" w:frame="1"/>
          <w:lang w:eastAsia="pl-PL"/>
        </w:rPr>
      </w:pPr>
      <w:hyperlink r:id="rId7" w:tgtFrame="_blank" w:history="1">
        <w:r w:rsidR="0076414C" w:rsidRPr="0076414C">
          <w:rPr>
            <w:rFonts w:ascii="inherit" w:eastAsia="Times New Roman" w:hAnsi="inherit" w:cs="Arial"/>
            <w:color w:val="0000FF"/>
            <w:sz w:val="2"/>
            <w:szCs w:val="2"/>
            <w:bdr w:val="none" w:sz="0" w:space="0" w:color="auto" w:frame="1"/>
            <w:lang w:eastAsia="pl-PL"/>
          </w:rPr>
          <w:t>Udostępnij</w:t>
        </w:r>
      </w:hyperlink>
      <w:r w:rsidR="0076414C" w:rsidRPr="0076414C">
        <w:rPr>
          <w:rFonts w:ascii="Arial" w:eastAsia="Times New Roman" w:hAnsi="Arial" w:cs="Arial"/>
          <w:color w:val="1E1F23"/>
          <w:sz w:val="24"/>
          <w:szCs w:val="24"/>
          <w:lang w:eastAsia="pl-PL"/>
        </w:rPr>
        <w:fldChar w:fldCharType="begin"/>
      </w:r>
      <w:r w:rsidR="0076414C" w:rsidRPr="0076414C">
        <w:rPr>
          <w:rFonts w:ascii="Arial" w:eastAsia="Times New Roman" w:hAnsi="Arial" w:cs="Arial"/>
          <w:color w:val="1E1F23"/>
          <w:sz w:val="24"/>
          <w:szCs w:val="24"/>
          <w:lang w:eastAsia="pl-PL"/>
        </w:rPr>
        <w:instrText xml:space="preserve"> HYPERLINK "https://wydarzenia.interia.pl/autor/artur-wroblewski/news-edukacja-zdalna-nie-musi-byc-horrorem-wszystko-zalezy-od-rod,nId,4879048" \l "comments4-1" \t "_self" </w:instrText>
      </w:r>
      <w:r w:rsidR="0076414C" w:rsidRPr="0076414C">
        <w:rPr>
          <w:rFonts w:ascii="Arial" w:eastAsia="Times New Roman" w:hAnsi="Arial" w:cs="Arial"/>
          <w:color w:val="1E1F23"/>
          <w:sz w:val="24"/>
          <w:szCs w:val="24"/>
          <w:lang w:eastAsia="pl-PL"/>
        </w:rPr>
        <w:fldChar w:fldCharType="separate"/>
      </w:r>
    </w:p>
    <w:p w:rsidR="0076414C" w:rsidRPr="0076414C" w:rsidRDefault="0076414C" w:rsidP="0076414C">
      <w:pPr>
        <w:shd w:val="clear" w:color="auto" w:fill="1E1F23"/>
        <w:spacing w:after="0" w:line="240" w:lineRule="auto"/>
        <w:textAlignment w:val="baseline"/>
        <w:rPr>
          <w:rFonts w:ascii="Times New Roman" w:eastAsia="Times New Roman" w:hAnsi="Times New Roman" w:cs="Times New Roman"/>
          <w:color w:val="1E1F23"/>
          <w:sz w:val="24"/>
          <w:szCs w:val="24"/>
          <w:lang w:eastAsia="pl-PL"/>
        </w:rPr>
      </w:pPr>
      <w:r w:rsidRPr="0076414C">
        <w:rPr>
          <w:rFonts w:ascii="inherit" w:eastAsia="Times New Roman" w:hAnsi="inherit" w:cs="Arial"/>
          <w:color w:val="1E1F23"/>
          <w:sz w:val="2"/>
          <w:szCs w:val="2"/>
          <w:bdr w:val="none" w:sz="0" w:space="0" w:color="auto" w:frame="1"/>
          <w:lang w:eastAsia="pl-PL"/>
        </w:rPr>
        <w:t>Komentuj </w:t>
      </w:r>
      <w:r w:rsidRPr="0076414C">
        <w:rPr>
          <w:rFonts w:ascii="Arial" w:eastAsia="Times New Roman" w:hAnsi="Arial" w:cs="Arial"/>
          <w:color w:val="1E1F23"/>
          <w:sz w:val="2"/>
          <w:szCs w:val="2"/>
          <w:bdr w:val="none" w:sz="0" w:space="0" w:color="auto" w:frame="1"/>
          <w:lang w:eastAsia="pl-PL"/>
        </w:rPr>
        <w:t>(226)</w:t>
      </w:r>
    </w:p>
    <w:p w:rsidR="0076414C" w:rsidRPr="0076414C" w:rsidRDefault="0076414C" w:rsidP="0076414C">
      <w:pPr>
        <w:pBdr>
          <w:top w:val="single" w:sz="18" w:space="2" w:color="EBF0F0"/>
          <w:left w:val="single" w:sz="18" w:space="2" w:color="EBF0F0"/>
          <w:bottom w:val="single" w:sz="18" w:space="2" w:color="EBF0F0"/>
          <w:right w:val="single" w:sz="18" w:space="2" w:color="EBF0F0"/>
        </w:pBdr>
        <w:shd w:val="clear" w:color="auto" w:fill="FFFFFF"/>
        <w:spacing w:after="0" w:line="240" w:lineRule="auto"/>
        <w:jc w:val="center"/>
        <w:textAlignment w:val="baseline"/>
        <w:rPr>
          <w:rFonts w:ascii="Arial" w:eastAsia="Times New Roman" w:hAnsi="Arial" w:cs="Arial"/>
          <w:color w:val="1E1F23"/>
          <w:sz w:val="24"/>
          <w:szCs w:val="24"/>
          <w:bdr w:val="none" w:sz="0" w:space="0" w:color="auto" w:frame="1"/>
          <w:lang w:eastAsia="pl-PL"/>
        </w:rPr>
      </w:pPr>
      <w:r w:rsidRPr="0076414C">
        <w:rPr>
          <w:rFonts w:ascii="Arial" w:eastAsia="Times New Roman" w:hAnsi="Arial" w:cs="Arial"/>
          <w:color w:val="1E1F23"/>
          <w:sz w:val="24"/>
          <w:szCs w:val="24"/>
          <w:bdr w:val="none" w:sz="0" w:space="0" w:color="auto" w:frame="1"/>
          <w:lang w:eastAsia="pl-PL"/>
        </w:rPr>
        <w:t>226</w:t>
      </w:r>
    </w:p>
    <w:p w:rsidR="0076414C" w:rsidRPr="0076414C" w:rsidRDefault="0076414C" w:rsidP="0076414C">
      <w:pPr>
        <w:shd w:val="clear" w:color="auto" w:fill="FFFFFF"/>
        <w:spacing w:after="0" w:line="240" w:lineRule="auto"/>
        <w:textAlignment w:val="baseline"/>
        <w:rPr>
          <w:rFonts w:ascii="Arial" w:eastAsia="Times New Roman" w:hAnsi="Arial" w:cs="Arial"/>
          <w:color w:val="1E1F23"/>
          <w:sz w:val="24"/>
          <w:szCs w:val="24"/>
          <w:lang w:eastAsia="pl-PL"/>
        </w:rPr>
      </w:pPr>
      <w:r w:rsidRPr="0076414C">
        <w:rPr>
          <w:rFonts w:ascii="Arial" w:eastAsia="Times New Roman" w:hAnsi="Arial" w:cs="Arial"/>
          <w:color w:val="1E1F23"/>
          <w:sz w:val="24"/>
          <w:szCs w:val="24"/>
          <w:lang w:eastAsia="pl-PL"/>
        </w:rPr>
        <w:fldChar w:fldCharType="end"/>
      </w:r>
    </w:p>
    <w:p w:rsidR="0076414C" w:rsidRPr="0076414C" w:rsidRDefault="0076414C" w:rsidP="0076414C">
      <w:pPr>
        <w:shd w:val="clear" w:color="auto" w:fill="FFFFFF"/>
        <w:spacing w:after="360" w:line="240" w:lineRule="auto"/>
        <w:textAlignment w:val="baseline"/>
        <w:rPr>
          <w:rFonts w:ascii="Arial" w:eastAsia="Times New Roman" w:hAnsi="Arial" w:cs="Arial"/>
          <w:color w:val="1E1F23"/>
          <w:sz w:val="24"/>
          <w:szCs w:val="24"/>
          <w:lang w:eastAsia="pl-PL"/>
        </w:rPr>
      </w:pPr>
      <w:r w:rsidRPr="0076414C">
        <w:rPr>
          <w:rFonts w:ascii="Arial" w:eastAsia="Times New Roman" w:hAnsi="Arial" w:cs="Arial"/>
          <w:color w:val="1E1F23"/>
          <w:sz w:val="24"/>
          <w:szCs w:val="24"/>
          <w:lang w:eastAsia="pl-PL"/>
        </w:rPr>
        <w:t>- Pandemia ma znamiona sytuacji traumatycznej. I w tym zakresie spodziewamy się, bądź już doświadczamy u pacjentów depresji, zaburzeń lękowych czy zespołu stresu pourazowego. Natomiast skutki nauki zdalnej będą zależały od podejścia szkoły i rodziców. Naprawdę od nas dorosłych zależy, czy edukację zdalną zamienimy w horror i sytuację traumatyczną, czy będzie ona stabilizującą i wprowadzającą ład zewnętrzny – tak o wpływie zdalnej nauki na psychikę dzieci i młodzieży mówi psycholożka dziecięca Agnieszka Aksamit-</w:t>
      </w:r>
      <w:proofErr w:type="spellStart"/>
      <w:r w:rsidRPr="0076414C">
        <w:rPr>
          <w:rFonts w:ascii="Arial" w:eastAsia="Times New Roman" w:hAnsi="Arial" w:cs="Arial"/>
          <w:color w:val="1E1F23"/>
          <w:sz w:val="24"/>
          <w:szCs w:val="24"/>
          <w:lang w:eastAsia="pl-PL"/>
        </w:rPr>
        <w:t>Oknińska</w:t>
      </w:r>
      <w:proofErr w:type="spellEnd"/>
      <w:r w:rsidRPr="0076414C">
        <w:rPr>
          <w:rFonts w:ascii="Arial" w:eastAsia="Times New Roman" w:hAnsi="Arial" w:cs="Arial"/>
          <w:color w:val="1E1F23"/>
          <w:sz w:val="24"/>
          <w:szCs w:val="24"/>
          <w:lang w:eastAsia="pl-PL"/>
        </w:rPr>
        <w:t xml:space="preserve"> z Warszawskiego Ośrodka Psychoterapii i Psychiatrii.</w:t>
      </w:r>
    </w:p>
    <w:p w:rsidR="0076414C" w:rsidRPr="0076414C" w:rsidRDefault="0076414C" w:rsidP="0076414C">
      <w:pPr>
        <w:spacing w:after="0" w:line="240" w:lineRule="auto"/>
        <w:textAlignment w:val="baseline"/>
        <w:rPr>
          <w:rFonts w:ascii="Arial" w:eastAsia="Times New Roman" w:hAnsi="Arial" w:cs="Arial"/>
          <w:color w:val="1E1F23"/>
          <w:sz w:val="24"/>
          <w:szCs w:val="24"/>
          <w:lang w:eastAsia="pl-PL"/>
        </w:rPr>
      </w:pPr>
      <w:r w:rsidRPr="0076414C">
        <w:rPr>
          <w:rFonts w:ascii="Arial" w:eastAsia="Times New Roman" w:hAnsi="Arial" w:cs="Arial"/>
          <w:noProof/>
          <w:color w:val="1E1F23"/>
          <w:sz w:val="24"/>
          <w:szCs w:val="24"/>
          <w:lang w:eastAsia="pl-PL"/>
        </w:rPr>
        <w:lastRenderedPageBreak/>
        <w:drawing>
          <wp:inline distT="0" distB="0" distL="0" distR="0" wp14:anchorId="47E30B65" wp14:editId="6C38FEE6">
            <wp:extent cx="7762875" cy="5143500"/>
            <wp:effectExtent l="0" t="0" r="9525" b="0"/>
            <wp:docPr id="2" name="Obraz 2" descr="Nauka zdalna potrwa do 3 stycznia 20201 roku /  OLIVIER DOULIERY  /A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uka zdalna potrwa do 3 stycznia 20201 roku /  OLIVIER DOULIERY  /AF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2875" cy="5143500"/>
                    </a:xfrm>
                    <a:prstGeom prst="rect">
                      <a:avLst/>
                    </a:prstGeom>
                    <a:noFill/>
                    <a:ln>
                      <a:noFill/>
                    </a:ln>
                  </pic:spPr>
                </pic:pic>
              </a:graphicData>
            </a:graphic>
          </wp:inline>
        </w:drawing>
      </w:r>
    </w:p>
    <w:p w:rsidR="0076414C" w:rsidRPr="0076414C" w:rsidRDefault="0076414C" w:rsidP="0076414C">
      <w:pPr>
        <w:shd w:val="clear" w:color="auto" w:fill="FFFFFF"/>
        <w:spacing w:after="165" w:line="300" w:lineRule="atLeast"/>
        <w:textAlignment w:val="baseline"/>
        <w:rPr>
          <w:rFonts w:ascii="inherit" w:eastAsia="Times New Roman" w:hAnsi="inherit" w:cs="Arial"/>
          <w:color w:val="1E1F23"/>
          <w:sz w:val="21"/>
          <w:szCs w:val="21"/>
          <w:lang w:eastAsia="pl-PL"/>
        </w:rPr>
      </w:pPr>
      <w:r w:rsidRPr="0076414C">
        <w:rPr>
          <w:rFonts w:ascii="Arial" w:eastAsia="Times New Roman" w:hAnsi="Arial" w:cs="Arial"/>
          <w:color w:val="1E1F23"/>
          <w:sz w:val="21"/>
          <w:szCs w:val="21"/>
          <w:bdr w:val="none" w:sz="0" w:space="0" w:color="auto" w:frame="1"/>
          <w:lang w:eastAsia="pl-PL"/>
        </w:rPr>
        <w:t>Nauka zdalna potrwa do 3 stycznia 20201 roku</w:t>
      </w:r>
      <w:r w:rsidRPr="0076414C">
        <w:rPr>
          <w:rFonts w:ascii="inherit" w:eastAsia="Times New Roman" w:hAnsi="inherit" w:cs="Arial"/>
          <w:color w:val="1E1F23"/>
          <w:sz w:val="21"/>
          <w:szCs w:val="21"/>
          <w:lang w:eastAsia="pl-PL"/>
        </w:rPr>
        <w:t> </w:t>
      </w:r>
      <w:r w:rsidRPr="0076414C">
        <w:rPr>
          <w:rFonts w:ascii="Arial" w:eastAsia="Times New Roman" w:hAnsi="Arial" w:cs="Arial"/>
          <w:i/>
          <w:iCs/>
          <w:color w:val="9A9DA1"/>
          <w:sz w:val="21"/>
          <w:szCs w:val="21"/>
          <w:bdr w:val="none" w:sz="0" w:space="0" w:color="auto" w:frame="1"/>
          <w:lang w:eastAsia="pl-PL"/>
        </w:rPr>
        <w:t>/ OLIVIER DOULIERY /AFP</w:t>
      </w:r>
    </w:p>
    <w:p w:rsidR="0076414C" w:rsidRPr="0076414C" w:rsidRDefault="0076414C" w:rsidP="0076414C">
      <w:pPr>
        <w:shd w:val="clear" w:color="auto" w:fill="FFFFFF"/>
        <w:spacing w:after="0" w:line="240" w:lineRule="auto"/>
        <w:textAlignment w:val="baseline"/>
        <w:rPr>
          <w:rFonts w:ascii="Arial" w:eastAsia="Times New Roman" w:hAnsi="Arial" w:cs="Arial"/>
          <w:color w:val="1E1F23"/>
          <w:sz w:val="24"/>
          <w:szCs w:val="24"/>
          <w:lang w:eastAsia="pl-PL"/>
        </w:rPr>
      </w:pPr>
      <w:r w:rsidRPr="0076414C">
        <w:rPr>
          <w:rFonts w:ascii="Arial" w:eastAsia="Times New Roman" w:hAnsi="Arial" w:cs="Arial"/>
          <w:b/>
          <w:bCs/>
          <w:color w:val="1E1F23"/>
          <w:sz w:val="24"/>
          <w:szCs w:val="24"/>
          <w:bdr w:val="none" w:sz="0" w:space="0" w:color="auto" w:frame="1"/>
          <w:lang w:eastAsia="pl-PL"/>
        </w:rPr>
        <w:t>Artur Wróblewski, </w:t>
      </w:r>
      <w:r w:rsidRPr="0076414C">
        <w:rPr>
          <w:rFonts w:ascii="Arial" w:eastAsia="Times New Roman" w:hAnsi="Arial" w:cs="Arial"/>
          <w:color w:val="1E1F23"/>
          <w:sz w:val="24"/>
          <w:szCs w:val="24"/>
          <w:lang w:eastAsia="pl-PL"/>
        </w:rPr>
        <w:t>Interia</w:t>
      </w:r>
      <w:r w:rsidRPr="0076414C">
        <w:rPr>
          <w:rFonts w:ascii="Arial" w:eastAsia="Times New Roman" w:hAnsi="Arial" w:cs="Arial"/>
          <w:b/>
          <w:bCs/>
          <w:color w:val="1E1F23"/>
          <w:sz w:val="24"/>
          <w:szCs w:val="24"/>
          <w:bdr w:val="none" w:sz="0" w:space="0" w:color="auto" w:frame="1"/>
          <w:lang w:eastAsia="pl-PL"/>
        </w:rPr>
        <w:t>: W klasycznej pedagogice istnieje takie pojęcie, jak ład zewnętrzny. Brak normalnych zajęć w szkole niewątpliwie zaburza ład panujący w świecie dziecka.</w:t>
      </w:r>
    </w:p>
    <w:p w:rsidR="0076414C" w:rsidRPr="0076414C" w:rsidRDefault="0076414C" w:rsidP="0076414C">
      <w:pPr>
        <w:shd w:val="clear" w:color="auto" w:fill="FFFFFF"/>
        <w:spacing w:line="150" w:lineRule="atLeast"/>
        <w:jc w:val="center"/>
        <w:textAlignment w:val="baseline"/>
        <w:outlineLvl w:val="2"/>
        <w:rPr>
          <w:rFonts w:ascii="Arial" w:eastAsia="Times New Roman" w:hAnsi="Arial" w:cs="Arial"/>
          <w:b/>
          <w:bCs/>
          <w:caps/>
          <w:color w:val="BDC0C2"/>
          <w:sz w:val="27"/>
          <w:szCs w:val="27"/>
          <w:lang w:eastAsia="pl-PL"/>
        </w:rPr>
      </w:pPr>
      <w:r w:rsidRPr="0076414C">
        <w:rPr>
          <w:rFonts w:ascii="Arial" w:eastAsia="Times New Roman" w:hAnsi="Arial" w:cs="Arial"/>
          <w:b/>
          <w:bCs/>
          <w:caps/>
          <w:color w:val="BDC0C2"/>
          <w:sz w:val="27"/>
          <w:szCs w:val="27"/>
          <w:lang w:eastAsia="pl-PL"/>
        </w:rPr>
        <w:t>REKLAMA</w:t>
      </w:r>
    </w:p>
    <w:p w:rsidR="0076414C" w:rsidRPr="0076414C" w:rsidRDefault="0076414C" w:rsidP="0076414C">
      <w:pPr>
        <w:shd w:val="clear" w:color="auto" w:fill="FFFFFF"/>
        <w:spacing w:after="0" w:line="240" w:lineRule="auto"/>
        <w:textAlignment w:val="baseline"/>
        <w:rPr>
          <w:rFonts w:ascii="Arial" w:eastAsia="Times New Roman" w:hAnsi="Arial" w:cs="Arial"/>
          <w:color w:val="1E1F23"/>
          <w:sz w:val="24"/>
          <w:szCs w:val="24"/>
          <w:lang w:eastAsia="pl-PL"/>
        </w:rPr>
      </w:pPr>
      <w:r w:rsidRPr="0076414C">
        <w:rPr>
          <w:rFonts w:ascii="Arial" w:eastAsia="Times New Roman" w:hAnsi="Arial" w:cs="Arial"/>
          <w:b/>
          <w:bCs/>
          <w:color w:val="1E1F23"/>
          <w:sz w:val="24"/>
          <w:szCs w:val="24"/>
          <w:bdr w:val="none" w:sz="0" w:space="0" w:color="auto" w:frame="1"/>
          <w:lang w:eastAsia="pl-PL"/>
        </w:rPr>
        <w:t>Agnieszka Aksamit-</w:t>
      </w:r>
      <w:proofErr w:type="spellStart"/>
      <w:r w:rsidRPr="0076414C">
        <w:rPr>
          <w:rFonts w:ascii="Arial" w:eastAsia="Times New Roman" w:hAnsi="Arial" w:cs="Arial"/>
          <w:b/>
          <w:bCs/>
          <w:color w:val="1E1F23"/>
          <w:sz w:val="24"/>
          <w:szCs w:val="24"/>
          <w:bdr w:val="none" w:sz="0" w:space="0" w:color="auto" w:frame="1"/>
          <w:lang w:eastAsia="pl-PL"/>
        </w:rPr>
        <w:t>Oknińska</w:t>
      </w:r>
      <w:proofErr w:type="spellEnd"/>
      <w:r w:rsidRPr="0076414C">
        <w:rPr>
          <w:rFonts w:ascii="Arial" w:eastAsia="Times New Roman" w:hAnsi="Arial" w:cs="Arial"/>
          <w:b/>
          <w:bCs/>
          <w:color w:val="1E1F23"/>
          <w:sz w:val="24"/>
          <w:szCs w:val="24"/>
          <w:bdr w:val="none" w:sz="0" w:space="0" w:color="auto" w:frame="1"/>
          <w:lang w:eastAsia="pl-PL"/>
        </w:rPr>
        <w:t>, </w:t>
      </w:r>
      <w:r w:rsidRPr="0076414C">
        <w:rPr>
          <w:rFonts w:ascii="Arial" w:eastAsia="Times New Roman" w:hAnsi="Arial" w:cs="Arial"/>
          <w:color w:val="1E1F23"/>
          <w:sz w:val="24"/>
          <w:szCs w:val="24"/>
          <w:lang w:eastAsia="pl-PL"/>
        </w:rPr>
        <w:t>psycholożka dziecięca</w:t>
      </w:r>
      <w:r w:rsidRPr="0076414C">
        <w:rPr>
          <w:rFonts w:ascii="Arial" w:eastAsia="Times New Roman" w:hAnsi="Arial" w:cs="Arial"/>
          <w:b/>
          <w:bCs/>
          <w:color w:val="1E1F23"/>
          <w:sz w:val="24"/>
          <w:szCs w:val="24"/>
          <w:bdr w:val="none" w:sz="0" w:space="0" w:color="auto" w:frame="1"/>
          <w:lang w:eastAsia="pl-PL"/>
        </w:rPr>
        <w:t>:</w:t>
      </w:r>
      <w:r w:rsidRPr="0076414C">
        <w:rPr>
          <w:rFonts w:ascii="Arial" w:eastAsia="Times New Roman" w:hAnsi="Arial" w:cs="Arial"/>
          <w:color w:val="1E1F23"/>
          <w:sz w:val="24"/>
          <w:szCs w:val="24"/>
          <w:lang w:eastAsia="pl-PL"/>
        </w:rPr>
        <w:t> - Ład zewnętrzny rozumiemy jako jasne reguły życia i działania. Widoczne są one w klarownej, stałej strukturze czasoprzestrzennej, co mówiąc potocznie oznacza, że dziecko wie, co, gdzie, kiedy i jak się dzieje. Taki uporządkowany świat. Właśnie przewidywalność zdarzeń daje dziecku poczucie bezpieczeństwa. Obecnie ten ład rzeczywiście został naruszony. Dodatkowo dorośli, doświadczając zburzenia swojego ładu życia zawodowego, a także domowego, obciążeni organizacją szkoły w domu, równoległą swoją pracą zdalną, zestresowani, martwiący się o zdrowie swoje czy najbliższych, również mogą dodatkowo destabilizować swoimi reakcjami ład wewnętrzny dziecka. Ważne byśmy my dorośli przyglądali się, jak my sobie radzimy z sytuacją, jak nasze zachowania i reakcje wobec dzieci czy trudności się zmieniły, byśmy nie zaszczepiali w dzieciach swoich obaw i nerwów. </w:t>
      </w:r>
    </w:p>
    <w:p w:rsidR="0076414C" w:rsidRPr="0076414C" w:rsidRDefault="0076414C" w:rsidP="0076414C">
      <w:pPr>
        <w:shd w:val="clear" w:color="auto" w:fill="FFFFFF"/>
        <w:spacing w:after="0" w:line="240" w:lineRule="auto"/>
        <w:textAlignment w:val="baseline"/>
        <w:rPr>
          <w:rFonts w:ascii="Arial" w:eastAsia="Times New Roman" w:hAnsi="Arial" w:cs="Arial"/>
          <w:color w:val="1E1F23"/>
          <w:sz w:val="24"/>
          <w:szCs w:val="24"/>
          <w:lang w:eastAsia="pl-PL"/>
        </w:rPr>
      </w:pPr>
      <w:r w:rsidRPr="0076414C">
        <w:rPr>
          <w:rFonts w:ascii="Arial" w:eastAsia="Times New Roman" w:hAnsi="Arial" w:cs="Arial"/>
          <w:b/>
          <w:bCs/>
          <w:color w:val="1E1F23"/>
          <w:sz w:val="24"/>
          <w:szCs w:val="24"/>
          <w:bdr w:val="none" w:sz="0" w:space="0" w:color="auto" w:frame="1"/>
          <w:lang w:eastAsia="pl-PL"/>
        </w:rPr>
        <w:lastRenderedPageBreak/>
        <w:t>To jednak kolejny epizod zaburzenia codziennego ładu dziecka. W poprzednim roku mieliśmy strajk nauczycieli, pierwsza fala pandemii uderzyła w nas wiosną.</w:t>
      </w:r>
    </w:p>
    <w:p w:rsidR="0076414C" w:rsidRPr="0076414C" w:rsidRDefault="0076414C" w:rsidP="0076414C">
      <w:pPr>
        <w:shd w:val="clear" w:color="auto" w:fill="FFFFFF"/>
        <w:spacing w:after="360" w:line="240" w:lineRule="auto"/>
        <w:textAlignment w:val="baseline"/>
        <w:rPr>
          <w:rFonts w:ascii="Arial" w:eastAsia="Times New Roman" w:hAnsi="Arial" w:cs="Arial"/>
          <w:color w:val="1E1F23"/>
          <w:sz w:val="24"/>
          <w:szCs w:val="24"/>
          <w:lang w:eastAsia="pl-PL"/>
        </w:rPr>
      </w:pPr>
      <w:r w:rsidRPr="0076414C">
        <w:rPr>
          <w:rFonts w:ascii="Arial" w:eastAsia="Times New Roman" w:hAnsi="Arial" w:cs="Arial"/>
          <w:color w:val="1E1F23"/>
          <w:sz w:val="24"/>
          <w:szCs w:val="24"/>
          <w:lang w:eastAsia="pl-PL"/>
        </w:rPr>
        <w:t>- Mam jednak wrażenie, że trochę już oswoiliśmy temat. Doświadczenia marcowe niosły ze sobą wiele niewiadomych, duży lęk i chaos. Również podczas lekcji zdalnych. Dziś większość dzieci i rodziców wie z, których platform korzystać, jakie są ich funkcje, jakie są zasady nauki zdalnej. Pierwsza fala ujawniła niespodziewane trudności: pisanie na czacie podczas lekcji, zabawy tłem, włączanie innych ekranów podczas lekcji, wyłączanie kamerek, i tak dalej. Dzieci nas nie zawiodły i jak to dzieci, wykazywały się sporą kreatywnością, co z kolei destabilizowało pracę nauczycieli.</w:t>
      </w:r>
    </w:p>
    <w:p w:rsidR="0076414C" w:rsidRPr="0076414C" w:rsidRDefault="0076414C" w:rsidP="0076414C">
      <w:pPr>
        <w:shd w:val="clear" w:color="auto" w:fill="FFFFFF"/>
        <w:spacing w:after="0" w:line="240" w:lineRule="auto"/>
        <w:textAlignment w:val="baseline"/>
        <w:rPr>
          <w:rFonts w:ascii="Arial" w:eastAsia="Times New Roman" w:hAnsi="Arial" w:cs="Arial"/>
          <w:color w:val="1E1F23"/>
          <w:sz w:val="24"/>
          <w:szCs w:val="24"/>
          <w:lang w:eastAsia="pl-PL"/>
        </w:rPr>
      </w:pPr>
      <w:r w:rsidRPr="0076414C">
        <w:rPr>
          <w:rFonts w:ascii="Arial" w:eastAsia="Times New Roman" w:hAnsi="Arial" w:cs="Arial"/>
          <w:b/>
          <w:bCs/>
          <w:color w:val="1E1F23"/>
          <w:sz w:val="24"/>
          <w:szCs w:val="24"/>
          <w:bdr w:val="none" w:sz="0" w:space="0" w:color="auto" w:frame="1"/>
          <w:lang w:eastAsia="pl-PL"/>
        </w:rPr>
        <w:t>Wiosenna nauka zdalna to była również niezła szkoła dla nauczycieli.</w:t>
      </w:r>
    </w:p>
    <w:p w:rsidR="0076414C" w:rsidRPr="0076414C" w:rsidRDefault="0076414C" w:rsidP="0076414C">
      <w:pPr>
        <w:shd w:val="clear" w:color="auto" w:fill="FFFFFF"/>
        <w:spacing w:after="360" w:line="240" w:lineRule="auto"/>
        <w:textAlignment w:val="baseline"/>
        <w:rPr>
          <w:rFonts w:ascii="Arial" w:eastAsia="Times New Roman" w:hAnsi="Arial" w:cs="Arial"/>
          <w:color w:val="1E1F23"/>
          <w:sz w:val="24"/>
          <w:szCs w:val="24"/>
          <w:lang w:eastAsia="pl-PL"/>
        </w:rPr>
      </w:pPr>
      <w:r w:rsidRPr="0076414C">
        <w:rPr>
          <w:rFonts w:ascii="Arial" w:eastAsia="Times New Roman" w:hAnsi="Arial" w:cs="Arial"/>
          <w:color w:val="1E1F23"/>
          <w:sz w:val="24"/>
          <w:szCs w:val="24"/>
          <w:lang w:eastAsia="pl-PL"/>
        </w:rPr>
        <w:t xml:space="preserve">- Teraz szkoły są niewątpliwie lepiej przygotowane na zajęcia zdalne. Rodzice i dzieci też. W zasadzie spodziewaliśmy się powtórki i mogliśmy się na nią przygotować. I to działanie daje też poczucie sprawczości. Przykładowo: nie mam wpływu na decyzje rządu odnośnie wprowadzenia nauki zdalnej  i niwelowania różnic w porównaniu z nauk stacjonarną, ale mam wpływ na zorganizowanie sprzętu, poprawienie jakości </w:t>
      </w:r>
      <w:proofErr w:type="spellStart"/>
      <w:r w:rsidRPr="0076414C">
        <w:rPr>
          <w:rFonts w:ascii="Arial" w:eastAsia="Times New Roman" w:hAnsi="Arial" w:cs="Arial"/>
          <w:color w:val="1E1F23"/>
          <w:sz w:val="24"/>
          <w:szCs w:val="24"/>
          <w:lang w:eastAsia="pl-PL"/>
        </w:rPr>
        <w:t>internetu</w:t>
      </w:r>
      <w:proofErr w:type="spellEnd"/>
      <w:r w:rsidRPr="0076414C">
        <w:rPr>
          <w:rFonts w:ascii="Arial" w:eastAsia="Times New Roman" w:hAnsi="Arial" w:cs="Arial"/>
          <w:color w:val="1E1F23"/>
          <w:sz w:val="24"/>
          <w:szCs w:val="24"/>
          <w:lang w:eastAsia="pl-PL"/>
        </w:rPr>
        <w:t>, zapewnienie słuchawek, czy ustalenie z wychowawcą innych szczegółów edukacji zdalnej. Czyli dążymy do zachowania tego ładu: jasnej struktury lekcji zdalnych, jasnych zasad przebywania na lekcjach. To na przykład takie kwestie, jak sprawa kamerek: mogą być włączone czy nie? Czy możemy korzystać z czatu czy nie?</w:t>
      </w:r>
    </w:p>
    <w:p w:rsidR="0076414C" w:rsidRPr="0076414C" w:rsidRDefault="0076414C" w:rsidP="0076414C">
      <w:pPr>
        <w:shd w:val="clear" w:color="auto" w:fill="FFFFFF"/>
        <w:spacing w:after="0" w:line="240" w:lineRule="auto"/>
        <w:textAlignment w:val="baseline"/>
        <w:rPr>
          <w:rFonts w:ascii="Arial" w:eastAsia="Times New Roman" w:hAnsi="Arial" w:cs="Arial"/>
          <w:color w:val="1E1F23"/>
          <w:sz w:val="24"/>
          <w:szCs w:val="24"/>
          <w:lang w:eastAsia="pl-PL"/>
        </w:rPr>
      </w:pPr>
      <w:r w:rsidRPr="0076414C">
        <w:rPr>
          <w:rFonts w:ascii="Arial" w:eastAsia="Times New Roman" w:hAnsi="Arial" w:cs="Arial"/>
          <w:b/>
          <w:bCs/>
          <w:color w:val="1E1F23"/>
          <w:sz w:val="24"/>
          <w:szCs w:val="24"/>
          <w:bdr w:val="none" w:sz="0" w:space="0" w:color="auto" w:frame="1"/>
          <w:lang w:eastAsia="pl-PL"/>
        </w:rPr>
        <w:t>Niektórzy pracodawcy mają wątpliwości czy wydajność działania pracowników zdalnych jest na porównywalnym poziomie jak ta z miejsca pracy. Czy dzieci uczące się zdalnie z domu również tracą motywację?</w:t>
      </w:r>
    </w:p>
    <w:p w:rsidR="0076414C" w:rsidRPr="0076414C" w:rsidRDefault="0076414C" w:rsidP="0076414C">
      <w:pPr>
        <w:shd w:val="clear" w:color="auto" w:fill="FFFFFF"/>
        <w:spacing w:after="360" w:line="240" w:lineRule="auto"/>
        <w:textAlignment w:val="baseline"/>
        <w:rPr>
          <w:rFonts w:ascii="Arial" w:eastAsia="Times New Roman" w:hAnsi="Arial" w:cs="Arial"/>
          <w:color w:val="1E1F23"/>
          <w:sz w:val="24"/>
          <w:szCs w:val="24"/>
          <w:lang w:eastAsia="pl-PL"/>
        </w:rPr>
      </w:pPr>
      <w:r w:rsidRPr="0076414C">
        <w:rPr>
          <w:rFonts w:ascii="Arial" w:eastAsia="Times New Roman" w:hAnsi="Arial" w:cs="Arial"/>
          <w:color w:val="1E1F23"/>
          <w:sz w:val="24"/>
          <w:szCs w:val="24"/>
          <w:lang w:eastAsia="pl-PL"/>
        </w:rPr>
        <w:t>- W mojej ocenie nie da się symetrycznie przełożyć nauki i pracy stacjonarnej do zdalnej. Bardziej martwi mnie wydolność dzieci. Nauczyciele są dorosłymi i zaufałabym ich mocom, co nie zmienia faktu, że praca zdalna może ich obciążać.</w:t>
      </w:r>
    </w:p>
    <w:p w:rsidR="0076414C" w:rsidRPr="0076414C" w:rsidRDefault="0076414C" w:rsidP="0076414C">
      <w:pPr>
        <w:shd w:val="clear" w:color="auto" w:fill="FFFFFF"/>
        <w:spacing w:after="360" w:line="240" w:lineRule="auto"/>
        <w:textAlignment w:val="baseline"/>
        <w:rPr>
          <w:rFonts w:ascii="Arial" w:eastAsia="Times New Roman" w:hAnsi="Arial" w:cs="Arial"/>
          <w:color w:val="1E1F23"/>
          <w:sz w:val="24"/>
          <w:szCs w:val="24"/>
          <w:lang w:eastAsia="pl-PL"/>
        </w:rPr>
      </w:pPr>
      <w:r w:rsidRPr="0076414C">
        <w:rPr>
          <w:rFonts w:ascii="Arial" w:eastAsia="Times New Roman" w:hAnsi="Arial" w:cs="Arial"/>
          <w:color w:val="1E1F23"/>
          <w:sz w:val="24"/>
          <w:szCs w:val="24"/>
          <w:lang w:eastAsia="pl-PL"/>
        </w:rPr>
        <w:t>- Z jednej strony widzę kreatywność nauczycieli w zakresie pomysłów na przekazywanie treści drogą zdalną i należą im się za to brawa i wyrazy uznania. Z drugiej strony taka praca niesie też obciążenie psychiczne i nowe wyzwania.  Naprawdę jest trudno, prowadząc lekcję zdalną dopatrzeć się, która z ikonek zgłasza się do odpowiedzi. W klasie jasno widać, które dziecko podnosi rękę.</w:t>
      </w:r>
    </w:p>
    <w:p w:rsidR="0076414C" w:rsidRPr="0076414C" w:rsidRDefault="0076414C" w:rsidP="0076414C">
      <w:pPr>
        <w:shd w:val="clear" w:color="auto" w:fill="FFFFFF"/>
        <w:spacing w:after="0" w:line="240" w:lineRule="auto"/>
        <w:textAlignment w:val="baseline"/>
        <w:rPr>
          <w:rFonts w:ascii="Arial" w:eastAsia="Times New Roman" w:hAnsi="Arial" w:cs="Arial"/>
          <w:color w:val="1E1F23"/>
          <w:sz w:val="24"/>
          <w:szCs w:val="24"/>
          <w:lang w:eastAsia="pl-PL"/>
        </w:rPr>
      </w:pPr>
      <w:r w:rsidRPr="0076414C">
        <w:rPr>
          <w:rFonts w:ascii="Arial" w:eastAsia="Times New Roman" w:hAnsi="Arial" w:cs="Arial"/>
          <w:b/>
          <w:bCs/>
          <w:color w:val="1E1F23"/>
          <w:sz w:val="24"/>
          <w:szCs w:val="24"/>
          <w:bdr w:val="none" w:sz="0" w:space="0" w:color="auto" w:frame="1"/>
          <w:lang w:eastAsia="pl-PL"/>
        </w:rPr>
        <w:t>Jakie inne problemy zgłaszają wychowawcy?</w:t>
      </w:r>
    </w:p>
    <w:p w:rsidR="0076414C" w:rsidRPr="0076414C" w:rsidRDefault="0076414C" w:rsidP="0076414C">
      <w:pPr>
        <w:shd w:val="clear" w:color="auto" w:fill="FFFFFF"/>
        <w:spacing w:after="360" w:line="240" w:lineRule="auto"/>
        <w:textAlignment w:val="baseline"/>
        <w:rPr>
          <w:rFonts w:ascii="Arial" w:eastAsia="Times New Roman" w:hAnsi="Arial" w:cs="Arial"/>
          <w:color w:val="1E1F23"/>
          <w:sz w:val="24"/>
          <w:szCs w:val="24"/>
          <w:lang w:eastAsia="pl-PL"/>
        </w:rPr>
      </w:pPr>
      <w:r w:rsidRPr="0076414C">
        <w:rPr>
          <w:rFonts w:ascii="Arial" w:eastAsia="Times New Roman" w:hAnsi="Arial" w:cs="Arial"/>
          <w:color w:val="1E1F23"/>
          <w:sz w:val="24"/>
          <w:szCs w:val="24"/>
          <w:lang w:eastAsia="pl-PL"/>
        </w:rPr>
        <w:t>- Słyszę też od nauczycieli, że frustrują się, gdy widzą jak koleżanki sprawnie posługują się platformami, mają siłę na kreatywność i mają poczucie winy czy słabszych kompetencji. Warto, byśmy wszyscy byli dla siebie i dla innych wyrozumiali. Jesteśmy, jako społeczeństwo, jako świat w wyjątkowej sytuacji.</w:t>
      </w:r>
    </w:p>
    <w:p w:rsidR="0076414C" w:rsidRPr="0076414C" w:rsidRDefault="0076414C" w:rsidP="0076414C">
      <w:pPr>
        <w:shd w:val="clear" w:color="auto" w:fill="FFFFFF"/>
        <w:spacing w:after="360" w:line="240" w:lineRule="auto"/>
        <w:textAlignment w:val="baseline"/>
        <w:rPr>
          <w:rFonts w:ascii="Arial" w:eastAsia="Times New Roman" w:hAnsi="Arial" w:cs="Arial"/>
          <w:color w:val="1E1F23"/>
          <w:sz w:val="24"/>
          <w:szCs w:val="24"/>
          <w:lang w:eastAsia="pl-PL"/>
        </w:rPr>
      </w:pPr>
      <w:r w:rsidRPr="0076414C">
        <w:rPr>
          <w:rFonts w:ascii="Arial" w:eastAsia="Times New Roman" w:hAnsi="Arial" w:cs="Arial"/>
          <w:color w:val="1E1F23"/>
          <w:sz w:val="24"/>
          <w:szCs w:val="24"/>
          <w:lang w:eastAsia="pl-PL"/>
        </w:rPr>
        <w:t>- Wracając do dzieci, to raczej nie chodzi tu o utratę motywacji, ale wydolność w cztero-pięciogodzinnej pracy przed ekranem. To jest ogromne wyzwanie dla dziecka, wytrwać przed monitorem tyle czasu, zachowując skupienie uwagi, rozumienie treści. Dzieci zgłaszają zmęczenie, znużenie, bóle głowy. Są też dzieci, które bardzo przeżywają "wylogowanie" z lekcji przez kłopoty techniczne.</w:t>
      </w:r>
    </w:p>
    <w:p w:rsidR="0076414C" w:rsidRPr="0076414C" w:rsidRDefault="0076414C" w:rsidP="0076414C">
      <w:pPr>
        <w:shd w:val="clear" w:color="auto" w:fill="FFFFFF"/>
        <w:spacing w:after="0" w:line="240" w:lineRule="auto"/>
        <w:textAlignment w:val="baseline"/>
        <w:rPr>
          <w:rFonts w:ascii="Arial" w:eastAsia="Times New Roman" w:hAnsi="Arial" w:cs="Arial"/>
          <w:color w:val="1E1F23"/>
          <w:sz w:val="24"/>
          <w:szCs w:val="24"/>
          <w:lang w:eastAsia="pl-PL"/>
        </w:rPr>
      </w:pPr>
      <w:r w:rsidRPr="0076414C">
        <w:rPr>
          <w:rFonts w:ascii="Arial" w:eastAsia="Times New Roman" w:hAnsi="Arial" w:cs="Arial"/>
          <w:b/>
          <w:bCs/>
          <w:color w:val="1E1F23"/>
          <w:sz w:val="24"/>
          <w:szCs w:val="24"/>
          <w:bdr w:val="none" w:sz="0" w:space="0" w:color="auto" w:frame="1"/>
          <w:lang w:eastAsia="pl-PL"/>
        </w:rPr>
        <w:lastRenderedPageBreak/>
        <w:t>Część dzieci uczących się z domu przerzuca niektóre obowiązki szkolne na rodziców, na przykład to rodzice mają pamiętać o zadaniu domowym. Skąd się bierze taki mechanizm działania? Czy to efekt nauki na odległość?</w:t>
      </w:r>
    </w:p>
    <w:p w:rsidR="0076414C" w:rsidRPr="0076414C" w:rsidRDefault="0076414C" w:rsidP="0076414C">
      <w:pPr>
        <w:shd w:val="clear" w:color="auto" w:fill="FFFFFF"/>
        <w:spacing w:after="360" w:line="240" w:lineRule="auto"/>
        <w:textAlignment w:val="baseline"/>
        <w:rPr>
          <w:rFonts w:ascii="Arial" w:eastAsia="Times New Roman" w:hAnsi="Arial" w:cs="Arial"/>
          <w:color w:val="1E1F23"/>
          <w:sz w:val="24"/>
          <w:szCs w:val="24"/>
          <w:lang w:eastAsia="pl-PL"/>
        </w:rPr>
      </w:pPr>
      <w:r w:rsidRPr="0076414C">
        <w:rPr>
          <w:rFonts w:ascii="Arial" w:eastAsia="Times New Roman" w:hAnsi="Arial" w:cs="Arial"/>
          <w:color w:val="1E1F23"/>
          <w:sz w:val="24"/>
          <w:szCs w:val="24"/>
          <w:lang w:eastAsia="pl-PL"/>
        </w:rPr>
        <w:t>- Ten mechanizm chyba nie jest generowany przez naukę zdalną. Trzeba by zadać sobie pytanie, czy przed pandemią dzieci również przerzucały taką odpowiedzialność na rodziców? Jeśli taka sytuacja jest wynikiem pracy zdalnej, przyjrzałabym się czy dla dziecka system organizacji pracy zdalnej jest przejrzysty? Gdzie są zapisywane prace domowe? I zajęłabym się najpierw dobrą organizacją miejsca pracy dziecka. Ważne, by miało wydrukowany plan lekcji zdalnych, jeśli nie jest to czytelnie zrobione w kalendarzu na platformie. Dzieci czasem gubią się w ilości platform, które szkoła stosuje do nauki zdalnej. Warto, by szkoły zadbały o przejrzysty kanał komunikacji. Pomocne w pamiętaniu o szkolnych sprawach może być założenie z dzieckiem notesu czy zeszytu, w którym zapisuje sobie sprawy do zrobienia, tak, by nic nie uciekło. Zawsze pytajmy dziecko: z czym masz trudność?</w:t>
      </w:r>
    </w:p>
    <w:p w:rsidR="0076414C" w:rsidRPr="0076414C" w:rsidRDefault="0076414C" w:rsidP="0076414C">
      <w:pPr>
        <w:shd w:val="clear" w:color="auto" w:fill="FFFFFF"/>
        <w:spacing w:after="0" w:line="240" w:lineRule="auto"/>
        <w:textAlignment w:val="baseline"/>
        <w:rPr>
          <w:rFonts w:ascii="Arial" w:eastAsia="Times New Roman" w:hAnsi="Arial" w:cs="Arial"/>
          <w:color w:val="1E1F23"/>
          <w:sz w:val="24"/>
          <w:szCs w:val="24"/>
          <w:lang w:eastAsia="pl-PL"/>
        </w:rPr>
      </w:pPr>
      <w:r w:rsidRPr="0076414C">
        <w:rPr>
          <w:rFonts w:ascii="Arial" w:eastAsia="Times New Roman" w:hAnsi="Arial" w:cs="Arial"/>
          <w:b/>
          <w:bCs/>
          <w:color w:val="1E1F23"/>
          <w:sz w:val="24"/>
          <w:szCs w:val="24"/>
          <w:bdr w:val="none" w:sz="0" w:space="0" w:color="auto" w:frame="1"/>
          <w:lang w:eastAsia="pl-PL"/>
        </w:rPr>
        <w:t>Jak brak regularnych i wielogodzinnych spotkań z rówieśnikami i też nauczycielami odbije się na umiejętnościach społecznych dzieci?</w:t>
      </w:r>
    </w:p>
    <w:p w:rsidR="0076414C" w:rsidRPr="0076414C" w:rsidRDefault="0076414C" w:rsidP="0076414C">
      <w:pPr>
        <w:shd w:val="clear" w:color="auto" w:fill="FFFFFF"/>
        <w:spacing w:after="360" w:line="240" w:lineRule="auto"/>
        <w:textAlignment w:val="baseline"/>
        <w:rPr>
          <w:rFonts w:ascii="Arial" w:eastAsia="Times New Roman" w:hAnsi="Arial" w:cs="Arial"/>
          <w:color w:val="1E1F23"/>
          <w:sz w:val="24"/>
          <w:szCs w:val="24"/>
          <w:lang w:eastAsia="pl-PL"/>
        </w:rPr>
      </w:pPr>
      <w:r w:rsidRPr="0076414C">
        <w:rPr>
          <w:rFonts w:ascii="Arial" w:eastAsia="Times New Roman" w:hAnsi="Arial" w:cs="Arial"/>
          <w:color w:val="1E1F23"/>
          <w:sz w:val="24"/>
          <w:szCs w:val="24"/>
          <w:lang w:eastAsia="pl-PL"/>
        </w:rPr>
        <w:t>- Ten aspekt wydaje mi się bardzo ważny, jeśli nie najważniejszy. Umiejętności społeczne, w sensie umiejętności budowania i utrzymywania interakcji z rówieśnikami, w mojej ocenie nie zanikną, bo są utrwalone, ale przejdą metamorfozę. Przed dziećmi stoi wyzwanie: jak utrzymać i nawiązywać interakcji zdalnie. Jak mogę to zrobić? Poprzez jaki komunikator? Co mamy wtedy robić na takim spotkaniu, poza graniem online? Zachęcam dorosłych, by zadbali o ten aspekt.</w:t>
      </w:r>
    </w:p>
    <w:p w:rsidR="0076414C" w:rsidRPr="0076414C" w:rsidRDefault="0076414C" w:rsidP="0076414C">
      <w:pPr>
        <w:shd w:val="clear" w:color="auto" w:fill="FFFFFF"/>
        <w:spacing w:after="0" w:line="240" w:lineRule="auto"/>
        <w:textAlignment w:val="baseline"/>
        <w:rPr>
          <w:rFonts w:ascii="Arial" w:eastAsia="Times New Roman" w:hAnsi="Arial" w:cs="Arial"/>
          <w:color w:val="1E1F23"/>
          <w:sz w:val="24"/>
          <w:szCs w:val="24"/>
          <w:lang w:eastAsia="pl-PL"/>
        </w:rPr>
      </w:pPr>
      <w:r w:rsidRPr="0076414C">
        <w:rPr>
          <w:rFonts w:ascii="Arial" w:eastAsia="Times New Roman" w:hAnsi="Arial" w:cs="Arial"/>
          <w:b/>
          <w:bCs/>
          <w:color w:val="1E1F23"/>
          <w:sz w:val="24"/>
          <w:szCs w:val="24"/>
          <w:bdr w:val="none" w:sz="0" w:space="0" w:color="auto" w:frame="1"/>
          <w:lang w:eastAsia="pl-PL"/>
        </w:rPr>
        <w:t>Dzieci mocno przeżywają brak kontaktu z koleżankami i kolegami.</w:t>
      </w:r>
    </w:p>
    <w:p w:rsidR="0076414C" w:rsidRPr="0076414C" w:rsidRDefault="0076414C" w:rsidP="0076414C">
      <w:pPr>
        <w:shd w:val="clear" w:color="auto" w:fill="FFFFFF"/>
        <w:spacing w:after="360" w:line="240" w:lineRule="auto"/>
        <w:textAlignment w:val="baseline"/>
        <w:rPr>
          <w:rFonts w:ascii="Arial" w:eastAsia="Times New Roman" w:hAnsi="Arial" w:cs="Arial"/>
          <w:color w:val="1E1F23"/>
          <w:sz w:val="24"/>
          <w:szCs w:val="24"/>
          <w:lang w:eastAsia="pl-PL"/>
        </w:rPr>
      </w:pPr>
      <w:r w:rsidRPr="0076414C">
        <w:rPr>
          <w:rFonts w:ascii="Arial" w:eastAsia="Times New Roman" w:hAnsi="Arial" w:cs="Arial"/>
          <w:color w:val="1E1F23"/>
          <w:sz w:val="24"/>
          <w:szCs w:val="24"/>
          <w:lang w:eastAsia="pl-PL"/>
        </w:rPr>
        <w:t>- Oczywiście. Zmiany widzimy w aspekcie emocjonalnym: tęsknota i smutek. I z tym aspektem mierzymy się jako psycholodzy. Jeszcze z nasilonym lękiem, a to sprawa pandemii, a nie nauki zdalnej. Ważne, by dorośli zadbali jednak o możliwość spotkań stacjonarnych. Można przecież umówić się na spacer, wycieczkę do lasu. Można zaprosić kolegę do domu. Nie ma obecnie zakazu spotkań, są ograniczenia w tym zakresie, ale to nie jest sytuacja z pierwszej fali. Ważne, by zachować zdrowy rozsądek.</w:t>
      </w:r>
    </w:p>
    <w:p w:rsidR="0076414C" w:rsidRPr="0076414C" w:rsidRDefault="0076414C" w:rsidP="0076414C">
      <w:pPr>
        <w:shd w:val="clear" w:color="auto" w:fill="FFFFFF"/>
        <w:spacing w:after="0" w:line="240" w:lineRule="auto"/>
        <w:textAlignment w:val="baseline"/>
        <w:rPr>
          <w:rFonts w:ascii="Arial" w:eastAsia="Times New Roman" w:hAnsi="Arial" w:cs="Arial"/>
          <w:color w:val="1E1F23"/>
          <w:sz w:val="24"/>
          <w:szCs w:val="24"/>
          <w:lang w:eastAsia="pl-PL"/>
        </w:rPr>
      </w:pPr>
      <w:r w:rsidRPr="0076414C">
        <w:rPr>
          <w:rFonts w:ascii="Arial" w:eastAsia="Times New Roman" w:hAnsi="Arial" w:cs="Arial"/>
          <w:b/>
          <w:bCs/>
          <w:color w:val="1E1F23"/>
          <w:sz w:val="24"/>
          <w:szCs w:val="24"/>
          <w:bdr w:val="none" w:sz="0" w:space="0" w:color="auto" w:frame="1"/>
          <w:lang w:eastAsia="pl-PL"/>
        </w:rPr>
        <w:t>Mówimy głównie o ujemnych skutkach nauki zdalnej. Czy są jakiekolwiek pozytywne skutki zdalnej nauki?</w:t>
      </w:r>
    </w:p>
    <w:p w:rsidR="0076414C" w:rsidRPr="0076414C" w:rsidRDefault="0076414C" w:rsidP="0076414C">
      <w:pPr>
        <w:shd w:val="clear" w:color="auto" w:fill="FFFFFF"/>
        <w:spacing w:after="360" w:line="240" w:lineRule="auto"/>
        <w:textAlignment w:val="baseline"/>
        <w:rPr>
          <w:rFonts w:ascii="Arial" w:eastAsia="Times New Roman" w:hAnsi="Arial" w:cs="Arial"/>
          <w:color w:val="1E1F23"/>
          <w:sz w:val="24"/>
          <w:szCs w:val="24"/>
          <w:lang w:eastAsia="pl-PL"/>
        </w:rPr>
      </w:pPr>
      <w:r w:rsidRPr="0076414C">
        <w:rPr>
          <w:rFonts w:ascii="Arial" w:eastAsia="Times New Roman" w:hAnsi="Arial" w:cs="Arial"/>
          <w:color w:val="1E1F23"/>
          <w:sz w:val="24"/>
          <w:szCs w:val="24"/>
          <w:lang w:eastAsia="pl-PL"/>
        </w:rPr>
        <w:t>- Mówiąc półżartem, można dłużej pospać. W życiu i pracy staram się szukać jasnych stron. Trzymać się jasnej strony mocy. Nie na wszystko mamy wpływ, ale mamy wpływ na myśli, które generujemy w swojej głowie. Na naszą postawę wobec wyzwań. A obecna sytuacja jest wyzwaniem. Lubię powiedzenie, że w życiu nie ma porażek, a są doświadczenia i nie ma kłopotów, a są wyzwania.</w:t>
      </w:r>
    </w:p>
    <w:p w:rsidR="0076414C" w:rsidRPr="0076414C" w:rsidRDefault="0076414C" w:rsidP="0076414C">
      <w:pPr>
        <w:shd w:val="clear" w:color="auto" w:fill="FFFFFF"/>
        <w:spacing w:after="0" w:line="240" w:lineRule="auto"/>
        <w:textAlignment w:val="baseline"/>
        <w:rPr>
          <w:rFonts w:ascii="Arial" w:eastAsia="Times New Roman" w:hAnsi="Arial" w:cs="Arial"/>
          <w:color w:val="1E1F23"/>
          <w:sz w:val="24"/>
          <w:szCs w:val="24"/>
          <w:lang w:eastAsia="pl-PL"/>
        </w:rPr>
      </w:pPr>
      <w:r w:rsidRPr="0076414C">
        <w:rPr>
          <w:rFonts w:ascii="Arial" w:eastAsia="Times New Roman" w:hAnsi="Arial" w:cs="Arial"/>
          <w:b/>
          <w:bCs/>
          <w:color w:val="1E1F23"/>
          <w:sz w:val="24"/>
          <w:szCs w:val="24"/>
          <w:bdr w:val="none" w:sz="0" w:space="0" w:color="auto" w:frame="1"/>
          <w:lang w:eastAsia="pl-PL"/>
        </w:rPr>
        <w:t>Jak w praktyce zastosować to pozytywne podejście do niepozytywnej sytuacji?</w:t>
      </w:r>
    </w:p>
    <w:p w:rsidR="0076414C" w:rsidRPr="0076414C" w:rsidRDefault="0076414C" w:rsidP="0076414C">
      <w:pPr>
        <w:shd w:val="clear" w:color="auto" w:fill="FFFFFF"/>
        <w:spacing w:after="360" w:line="240" w:lineRule="auto"/>
        <w:textAlignment w:val="baseline"/>
        <w:rPr>
          <w:rFonts w:ascii="Arial" w:eastAsia="Times New Roman" w:hAnsi="Arial" w:cs="Arial"/>
          <w:color w:val="1E1F23"/>
          <w:sz w:val="24"/>
          <w:szCs w:val="24"/>
          <w:lang w:eastAsia="pl-PL"/>
        </w:rPr>
      </w:pPr>
      <w:r w:rsidRPr="0076414C">
        <w:rPr>
          <w:rFonts w:ascii="Arial" w:eastAsia="Times New Roman" w:hAnsi="Arial" w:cs="Arial"/>
          <w:color w:val="1E1F23"/>
          <w:sz w:val="24"/>
          <w:szCs w:val="24"/>
          <w:lang w:eastAsia="pl-PL"/>
        </w:rPr>
        <w:t>- Starajmy się realnie patrzeć na rzeczywistość, czyli rozmawiać z dziećmi o realnych trudnościach, które przecież są. Pytajmy dzieci i ich słuchajmy: co jest dla ciebie trudne, z czym masz kłopot? Zastanówmy się, jak możemy je rozwiązać?  Ale poszukajmy też właśnie plusów tej sytuacji: możesz dłużej pospać? Nie ma klasówek? Lekcje są krótsze?</w:t>
      </w:r>
    </w:p>
    <w:p w:rsidR="0076414C" w:rsidRPr="0076414C" w:rsidRDefault="0076414C" w:rsidP="0076414C">
      <w:pPr>
        <w:shd w:val="clear" w:color="auto" w:fill="FFFFFF"/>
        <w:spacing w:after="360" w:line="240" w:lineRule="auto"/>
        <w:textAlignment w:val="baseline"/>
        <w:rPr>
          <w:rFonts w:ascii="Arial" w:eastAsia="Times New Roman" w:hAnsi="Arial" w:cs="Arial"/>
          <w:color w:val="1E1F23"/>
          <w:sz w:val="24"/>
          <w:szCs w:val="24"/>
          <w:lang w:eastAsia="pl-PL"/>
        </w:rPr>
      </w:pPr>
      <w:r w:rsidRPr="0076414C">
        <w:rPr>
          <w:rFonts w:ascii="Arial" w:eastAsia="Times New Roman" w:hAnsi="Arial" w:cs="Arial"/>
          <w:color w:val="1E1F23"/>
          <w:sz w:val="24"/>
          <w:szCs w:val="24"/>
          <w:lang w:eastAsia="pl-PL"/>
        </w:rPr>
        <w:lastRenderedPageBreak/>
        <w:t>Dzieci zgłaszają i plusy i minusy płynące z edukacji zdalnej. W zależności od modelu, który przyjęła szkoła i w zależności od postawy rodziców, obecna sytuacja edukacji zdalnej nie musi być dramatem, jeśli my dorośli rozsądnie do tego podejdziemy. Jeśli zaakceptujemy, że nie da się symetrycznie przełożyć nauki stacjonarnej do zdalnej, że błędem jest identyczne odwzorowywanie grafiku stacjonarnego do zdalnego, że dziecko nie będzie wydolne w wielogodzinnym siedzeniu przed monitorem, że dziecko ma prawo do swych emocji, frustracji, że potrzebuje teraz mądrych dorosłych blisko siebie.</w:t>
      </w:r>
    </w:p>
    <w:p w:rsidR="0076414C" w:rsidRPr="0076414C" w:rsidRDefault="0076414C" w:rsidP="0076414C">
      <w:pPr>
        <w:shd w:val="clear" w:color="auto" w:fill="FFFFFF"/>
        <w:spacing w:after="0" w:line="240" w:lineRule="auto"/>
        <w:textAlignment w:val="baseline"/>
        <w:rPr>
          <w:rFonts w:ascii="Arial" w:eastAsia="Times New Roman" w:hAnsi="Arial" w:cs="Arial"/>
          <w:color w:val="1E1F23"/>
          <w:sz w:val="24"/>
          <w:szCs w:val="24"/>
          <w:lang w:eastAsia="pl-PL"/>
        </w:rPr>
      </w:pPr>
      <w:r w:rsidRPr="0076414C">
        <w:rPr>
          <w:rFonts w:ascii="Arial" w:eastAsia="Times New Roman" w:hAnsi="Arial" w:cs="Arial"/>
          <w:b/>
          <w:bCs/>
          <w:color w:val="1E1F23"/>
          <w:sz w:val="24"/>
          <w:szCs w:val="24"/>
          <w:bdr w:val="none" w:sz="0" w:space="0" w:color="auto" w:frame="1"/>
          <w:lang w:eastAsia="pl-PL"/>
        </w:rPr>
        <w:t>Jakich skutków nauki zdalnej i braku kontaktów z rówieśnikami, możemy spodziewać się w dłuższej perspektywie czasu? Za rok czy nawet kilka-kilkanaście lat?</w:t>
      </w:r>
    </w:p>
    <w:p w:rsidR="0076414C" w:rsidRPr="0076414C" w:rsidRDefault="0076414C" w:rsidP="0076414C">
      <w:pPr>
        <w:shd w:val="clear" w:color="auto" w:fill="FFFFFF"/>
        <w:spacing w:after="360" w:line="240" w:lineRule="auto"/>
        <w:textAlignment w:val="baseline"/>
        <w:rPr>
          <w:rFonts w:ascii="Arial" w:eastAsia="Times New Roman" w:hAnsi="Arial" w:cs="Arial"/>
          <w:color w:val="1E1F23"/>
          <w:sz w:val="24"/>
          <w:szCs w:val="24"/>
          <w:lang w:eastAsia="pl-PL"/>
        </w:rPr>
      </w:pPr>
      <w:r w:rsidRPr="0076414C">
        <w:rPr>
          <w:rFonts w:ascii="Arial" w:eastAsia="Times New Roman" w:hAnsi="Arial" w:cs="Arial"/>
          <w:color w:val="1E1F23"/>
          <w:sz w:val="24"/>
          <w:szCs w:val="24"/>
          <w:lang w:eastAsia="pl-PL"/>
        </w:rPr>
        <w:t>- Sytuacja samej pandemii jest sytuacją o znamionach sytuacji traumatycznej. I w tym zakresie spodziewamy się, bądź już doświadczamy, u pacjentów depresji, zaburzeń lękowych czy znamion PTSD, czyli zespołu stresu pourazowego. Natomiast skutki nauki zdalnej będą zależały od podejścia szkoły i rodziców, jak już mówiłam w poprzednim pytaniu. Naprawdę od nas dorosłych zależy, czy edukację zdalną zamienimy w horror i sytuację traumatyczną, czy będzie ona stabilizującą i wprowadzającą ład zewnętrzny, od którego zaczęliśmy rozmowę.</w:t>
      </w:r>
    </w:p>
    <w:p w:rsidR="0076414C" w:rsidRPr="0076414C" w:rsidRDefault="0076414C" w:rsidP="0076414C">
      <w:pPr>
        <w:shd w:val="clear" w:color="auto" w:fill="FFFFFF"/>
        <w:spacing w:after="360" w:line="240" w:lineRule="auto"/>
        <w:textAlignment w:val="baseline"/>
        <w:rPr>
          <w:rFonts w:ascii="Arial" w:eastAsia="Times New Roman" w:hAnsi="Arial" w:cs="Arial"/>
          <w:color w:val="1E1F23"/>
          <w:sz w:val="24"/>
          <w:szCs w:val="24"/>
          <w:lang w:eastAsia="pl-PL"/>
        </w:rPr>
      </w:pPr>
      <w:r w:rsidRPr="0076414C">
        <w:rPr>
          <w:rFonts w:ascii="Arial" w:eastAsia="Times New Roman" w:hAnsi="Arial" w:cs="Arial"/>
          <w:color w:val="1E1F23"/>
          <w:sz w:val="24"/>
          <w:szCs w:val="24"/>
          <w:lang w:eastAsia="pl-PL"/>
        </w:rPr>
        <w:t>- Zachęcam nauczycieli, dyrektorów, by trochę odpuścili. By stawiali wyzwania, ale by byli też dla dzieci wspierający w tej niespotykanej dotąd sytuacji. Chodzi o proste gesty: żeby przywitać dzieci uśmiechając się do nich, poświęcić kawałek lekcji na rozmowę: jak się dziś czujecie? Jak sobie radzicie? Co was martwi? A co dziś sprawiło wam radość? Czy zdążyliście zjeść śniadanie Przeznaczyć jedną z lekcji przynajmniej raz w tygodniu na budowanie społeczności. Na interakcję, bycie blisko na poziomie emocjonalnym.</w:t>
      </w:r>
    </w:p>
    <w:p w:rsidR="0076414C" w:rsidRPr="0076414C" w:rsidRDefault="0076414C" w:rsidP="0076414C">
      <w:pPr>
        <w:shd w:val="clear" w:color="auto" w:fill="FFFFFF"/>
        <w:spacing w:after="0" w:line="240" w:lineRule="auto"/>
        <w:textAlignment w:val="baseline"/>
        <w:rPr>
          <w:rFonts w:ascii="Arial" w:eastAsia="Times New Roman" w:hAnsi="Arial" w:cs="Arial"/>
          <w:color w:val="1E1F23"/>
          <w:sz w:val="24"/>
          <w:szCs w:val="24"/>
          <w:lang w:eastAsia="pl-PL"/>
        </w:rPr>
      </w:pPr>
      <w:r w:rsidRPr="0076414C">
        <w:rPr>
          <w:rFonts w:ascii="Arial" w:eastAsia="Times New Roman" w:hAnsi="Arial" w:cs="Arial"/>
          <w:b/>
          <w:bCs/>
          <w:color w:val="1E1F23"/>
          <w:sz w:val="24"/>
          <w:szCs w:val="24"/>
          <w:bdr w:val="none" w:sz="0" w:space="0" w:color="auto" w:frame="1"/>
          <w:lang w:eastAsia="pl-PL"/>
        </w:rPr>
        <w:t>Szukanie emocjonalnej bliskości z uczniami przez ekran komputera to wyzwanie dla wychowawców.</w:t>
      </w:r>
    </w:p>
    <w:p w:rsidR="0076414C" w:rsidRPr="0076414C" w:rsidRDefault="0076414C" w:rsidP="0076414C">
      <w:pPr>
        <w:shd w:val="clear" w:color="auto" w:fill="FFFFFF"/>
        <w:spacing w:after="360" w:line="240" w:lineRule="auto"/>
        <w:textAlignment w:val="baseline"/>
        <w:rPr>
          <w:rFonts w:ascii="Arial" w:eastAsia="Times New Roman" w:hAnsi="Arial" w:cs="Arial"/>
          <w:color w:val="1E1F23"/>
          <w:sz w:val="24"/>
          <w:szCs w:val="24"/>
          <w:lang w:eastAsia="pl-PL"/>
        </w:rPr>
      </w:pPr>
      <w:r w:rsidRPr="0076414C">
        <w:rPr>
          <w:rFonts w:ascii="Arial" w:eastAsia="Times New Roman" w:hAnsi="Arial" w:cs="Arial"/>
          <w:color w:val="1E1F23"/>
          <w:sz w:val="24"/>
          <w:szCs w:val="24"/>
          <w:lang w:eastAsia="pl-PL"/>
        </w:rPr>
        <w:t>- Ważne, by nauczyciele pozwoli sobie na spokój, na błędy. By nie "gonili programu", ale pamiętali o wsparciu emocjonalno-społecznym. Niech się dzielą z dziećmi swoimi doświadczeniami i odczuciami: mnie też denerwują kłopoty techniczne, czasem też mnie boli głowa. I niech słyszą wspierające komunikaty: jestem z was dumna, wspaniale sobie radzicie.</w:t>
      </w:r>
    </w:p>
    <w:p w:rsidR="0076414C" w:rsidRPr="0076414C" w:rsidRDefault="0076414C" w:rsidP="0076414C">
      <w:pPr>
        <w:shd w:val="clear" w:color="auto" w:fill="FFFFFF"/>
        <w:spacing w:after="360" w:line="240" w:lineRule="auto"/>
        <w:textAlignment w:val="baseline"/>
        <w:rPr>
          <w:rFonts w:ascii="Arial" w:eastAsia="Times New Roman" w:hAnsi="Arial" w:cs="Arial"/>
          <w:color w:val="1E1F23"/>
          <w:sz w:val="24"/>
          <w:szCs w:val="24"/>
          <w:lang w:eastAsia="pl-PL"/>
        </w:rPr>
      </w:pPr>
      <w:r w:rsidRPr="0076414C">
        <w:rPr>
          <w:rFonts w:ascii="Arial" w:eastAsia="Times New Roman" w:hAnsi="Arial" w:cs="Arial"/>
          <w:color w:val="1E1F23"/>
          <w:sz w:val="24"/>
          <w:szCs w:val="24"/>
          <w:lang w:eastAsia="pl-PL"/>
        </w:rPr>
        <w:t>- Pozytywny skutek edukacji zdalnej widzę taki, że część dzieci, która wcześniej nie przepadała za szkołą, teraz mówi, że nie może się doczekać kiedy pójdzie do szkoły. Brzmi zabawnie, ale pokazuje, że pojawia się w dziecku taka pusta przestrzeń czyli stan deprywacji, bądź przeciążenie pracą zdalną. Pamiętajmy, że obecna sytuacja bezpośrednio dotyka dzieci, są jej uczestnikami, a nie biernymi obserwatorami. Bądźmy dla nich mądrymi, wspierającymi dorosłymi.</w:t>
      </w:r>
    </w:p>
    <w:p w:rsidR="0074198D" w:rsidRDefault="0076414C" w:rsidP="0076414C">
      <w:r w:rsidRPr="0076414C">
        <w:rPr>
          <w:rFonts w:ascii="Arial" w:eastAsia="Times New Roman" w:hAnsi="Arial" w:cs="Arial"/>
          <w:color w:val="1E1F23"/>
          <w:sz w:val="24"/>
          <w:szCs w:val="24"/>
          <w:lang w:eastAsia="pl-PL"/>
        </w:rPr>
        <w:br/>
      </w:r>
      <w:r w:rsidRPr="0076414C">
        <w:rPr>
          <w:rFonts w:ascii="Arial" w:eastAsia="Times New Roman" w:hAnsi="Arial" w:cs="Arial"/>
          <w:color w:val="1E1F23"/>
          <w:sz w:val="24"/>
          <w:szCs w:val="24"/>
          <w:lang w:eastAsia="pl-PL"/>
        </w:rPr>
        <w:br/>
      </w:r>
      <w:r w:rsidRPr="0076414C">
        <w:rPr>
          <w:rFonts w:ascii="Arial" w:eastAsia="Times New Roman" w:hAnsi="Arial" w:cs="Arial"/>
          <w:color w:val="1E1F23"/>
          <w:sz w:val="24"/>
          <w:szCs w:val="24"/>
          <w:shd w:val="clear" w:color="auto" w:fill="FFFFFF"/>
          <w:lang w:eastAsia="pl-PL"/>
        </w:rPr>
        <w:t>Czytaj więcej na https://wydarzenia.interia.pl/autor/artur-wroblewski/news-edukacja-zdalna-nie-musi-byc-horrorem-wszystko-zalezy-od-rod,nId,4879048#utm_source=paste&amp;utm_medium=paste&amp;utm_campaign=chrome</w:t>
      </w:r>
    </w:p>
    <w:sectPr w:rsidR="007419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14C"/>
    <w:rsid w:val="0074198D"/>
    <w:rsid w:val="0076414C"/>
    <w:rsid w:val="00AE76FD"/>
    <w:rsid w:val="00B808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CB77C5-DA2E-4D39-AC94-71301BF3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641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641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862707">
      <w:bodyDiv w:val="1"/>
      <w:marLeft w:val="0"/>
      <w:marRight w:val="0"/>
      <w:marTop w:val="0"/>
      <w:marBottom w:val="0"/>
      <w:divBdr>
        <w:top w:val="none" w:sz="0" w:space="0" w:color="auto"/>
        <w:left w:val="none" w:sz="0" w:space="0" w:color="auto"/>
        <w:bottom w:val="none" w:sz="0" w:space="0" w:color="auto"/>
        <w:right w:val="none" w:sz="0" w:space="0" w:color="auto"/>
      </w:divBdr>
      <w:divsChild>
        <w:div w:id="1768499837">
          <w:marLeft w:val="0"/>
          <w:marRight w:val="0"/>
          <w:marTop w:val="0"/>
          <w:marBottom w:val="0"/>
          <w:divBdr>
            <w:top w:val="none" w:sz="0" w:space="0" w:color="auto"/>
            <w:left w:val="none" w:sz="0" w:space="0" w:color="auto"/>
            <w:bottom w:val="none" w:sz="0" w:space="0" w:color="auto"/>
            <w:right w:val="none" w:sz="0" w:space="0" w:color="auto"/>
          </w:divBdr>
        </w:div>
        <w:div w:id="1871719721">
          <w:marLeft w:val="0"/>
          <w:marRight w:val="0"/>
          <w:marTop w:val="0"/>
          <w:marBottom w:val="0"/>
          <w:divBdr>
            <w:top w:val="none" w:sz="0" w:space="0" w:color="auto"/>
            <w:left w:val="none" w:sz="0" w:space="0" w:color="auto"/>
            <w:bottom w:val="none" w:sz="0" w:space="0" w:color="auto"/>
            <w:right w:val="none" w:sz="0" w:space="0" w:color="auto"/>
          </w:divBdr>
          <w:divsChild>
            <w:div w:id="1298295895">
              <w:marLeft w:val="0"/>
              <w:marRight w:val="0"/>
              <w:marTop w:val="0"/>
              <w:marBottom w:val="300"/>
              <w:divBdr>
                <w:top w:val="none" w:sz="0" w:space="0" w:color="auto"/>
                <w:left w:val="none" w:sz="0" w:space="0" w:color="auto"/>
                <w:bottom w:val="none" w:sz="0" w:space="0" w:color="auto"/>
                <w:right w:val="none" w:sz="0" w:space="0" w:color="auto"/>
              </w:divBdr>
              <w:divsChild>
                <w:div w:id="507016953">
                  <w:marLeft w:val="0"/>
                  <w:marRight w:val="0"/>
                  <w:marTop w:val="0"/>
                  <w:marBottom w:val="30"/>
                  <w:divBdr>
                    <w:top w:val="none" w:sz="0" w:space="0" w:color="auto"/>
                    <w:left w:val="none" w:sz="0" w:space="0" w:color="auto"/>
                    <w:bottom w:val="none" w:sz="0" w:space="0" w:color="auto"/>
                    <w:right w:val="none" w:sz="0" w:space="0" w:color="auto"/>
                  </w:divBdr>
                </w:div>
                <w:div w:id="1686858634">
                  <w:marLeft w:val="0"/>
                  <w:marRight w:val="0"/>
                  <w:marTop w:val="0"/>
                  <w:marBottom w:val="0"/>
                  <w:divBdr>
                    <w:top w:val="none" w:sz="0" w:space="0" w:color="auto"/>
                    <w:left w:val="none" w:sz="0" w:space="0" w:color="auto"/>
                    <w:bottom w:val="none" w:sz="0" w:space="0" w:color="auto"/>
                    <w:right w:val="none" w:sz="0" w:space="0" w:color="auto"/>
                  </w:divBdr>
                </w:div>
                <w:div w:id="642127065">
                  <w:marLeft w:val="0"/>
                  <w:marRight w:val="0"/>
                  <w:marTop w:val="0"/>
                  <w:marBottom w:val="0"/>
                  <w:divBdr>
                    <w:top w:val="none" w:sz="0" w:space="0" w:color="auto"/>
                    <w:left w:val="none" w:sz="0" w:space="0" w:color="auto"/>
                    <w:bottom w:val="none" w:sz="0" w:space="0" w:color="auto"/>
                    <w:right w:val="none" w:sz="0" w:space="0" w:color="auto"/>
                  </w:divBdr>
                </w:div>
              </w:divsChild>
            </w:div>
            <w:div w:id="1586719466">
              <w:marLeft w:val="0"/>
              <w:marRight w:val="0"/>
              <w:marTop w:val="0"/>
              <w:marBottom w:val="0"/>
              <w:divBdr>
                <w:top w:val="none" w:sz="0" w:space="0" w:color="auto"/>
                <w:left w:val="none" w:sz="0" w:space="0" w:color="auto"/>
                <w:bottom w:val="none" w:sz="0" w:space="0" w:color="auto"/>
                <w:right w:val="none" w:sz="0" w:space="0" w:color="auto"/>
              </w:divBdr>
            </w:div>
            <w:div w:id="880825309">
              <w:marLeft w:val="0"/>
              <w:marRight w:val="0"/>
              <w:marTop w:val="0"/>
              <w:marBottom w:val="0"/>
              <w:divBdr>
                <w:top w:val="none" w:sz="0" w:space="0" w:color="auto"/>
                <w:left w:val="none" w:sz="0" w:space="0" w:color="auto"/>
                <w:bottom w:val="none" w:sz="0" w:space="0" w:color="auto"/>
                <w:right w:val="none" w:sz="0" w:space="0" w:color="auto"/>
              </w:divBdr>
              <w:divsChild>
                <w:div w:id="823082846">
                  <w:marLeft w:val="0"/>
                  <w:marRight w:val="0"/>
                  <w:marTop w:val="0"/>
                  <w:marBottom w:val="0"/>
                  <w:divBdr>
                    <w:top w:val="none" w:sz="0" w:space="0" w:color="auto"/>
                    <w:left w:val="none" w:sz="0" w:space="0" w:color="auto"/>
                    <w:bottom w:val="none" w:sz="0" w:space="0" w:color="auto"/>
                    <w:right w:val="none" w:sz="0" w:space="0" w:color="auto"/>
                  </w:divBdr>
                </w:div>
                <w:div w:id="322777771">
                  <w:marLeft w:val="0"/>
                  <w:marRight w:val="0"/>
                  <w:marTop w:val="165"/>
                  <w:marBottom w:val="165"/>
                  <w:divBdr>
                    <w:top w:val="none" w:sz="0" w:space="0" w:color="auto"/>
                    <w:left w:val="none" w:sz="0" w:space="0" w:color="auto"/>
                    <w:bottom w:val="none" w:sz="0" w:space="0" w:color="auto"/>
                    <w:right w:val="none" w:sz="0" w:space="0" w:color="auto"/>
                  </w:divBdr>
                </w:div>
                <w:div w:id="1550799339">
                  <w:marLeft w:val="-1575"/>
                  <w:marRight w:val="750"/>
                  <w:marTop w:val="0"/>
                  <w:marBottom w:val="300"/>
                  <w:divBdr>
                    <w:top w:val="single" w:sz="6" w:space="0" w:color="EBF0F0"/>
                    <w:left w:val="single" w:sz="6" w:space="30" w:color="EBF0F0"/>
                    <w:bottom w:val="single" w:sz="6" w:space="23" w:color="EBF0F0"/>
                    <w:right w:val="single" w:sz="6" w:space="30" w:color="EBF0F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facebook.com/sharer/sharer.php?u=https%3A%2F%2Fwydarzenia.interia.pl%2Fautor%2Fartur-wroblewski%2Fnews-edukacja-zdalna-nie-musi-byc-horrorem-wszystko-zalezy-od-rod%2CnId%2C4879048%23utm_source%3Dfb%26utm_medium%3Dfb_share%26utm_campaign%3Dfb_share%26iwa_source%3Dfb_sha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ydarzenia.interia.pl/newsroom,nDate,2020-11-26" TargetMode="External"/><Relationship Id="rId5" Type="http://schemas.openxmlformats.org/officeDocument/2006/relationships/hyperlink" Target="https://wydarzenia.interia.pl/autor/artur-wroblewski"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1665</Words>
  <Characters>9992</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Grażyna Syta</cp:lastModifiedBy>
  <cp:revision>2</cp:revision>
  <dcterms:created xsi:type="dcterms:W3CDTF">2020-11-27T11:40:00Z</dcterms:created>
  <dcterms:modified xsi:type="dcterms:W3CDTF">2020-11-27T11:40:00Z</dcterms:modified>
</cp:coreProperties>
</file>